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FD" w:rsidRDefault="00FE0982" w:rsidP="00EC20FD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FE0982">
        <w:rPr>
          <w:rFonts w:ascii="Candara" w:hAnsi="Candara"/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7BFC44E6" wp14:editId="17EC30C8">
            <wp:simplePos x="0" y="0"/>
            <wp:positionH relativeFrom="column">
              <wp:posOffset>5205730</wp:posOffset>
            </wp:positionH>
            <wp:positionV relativeFrom="paragraph">
              <wp:posOffset>38100</wp:posOffset>
            </wp:positionV>
            <wp:extent cx="1499235" cy="2876550"/>
            <wp:effectExtent l="0" t="0" r="5715" b="0"/>
            <wp:wrapNone/>
            <wp:docPr id="4" name="irc_mi" descr="http://media.somewhereinblog.net/images/frdora_1328775355_1-5951-Female-Dietitian-Teaching-The-Public-About-Food-And-Nutrition-Clipart-Pictur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somewhereinblog.net/images/frdora_1328775355_1-5951-Female-Dietitian-Teaching-The-Public-About-Food-And-Nutrition-Clipart-Pictur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0FD" w:rsidRPr="00FE0982" w:rsidRDefault="00EC20FD" w:rsidP="00EC20FD">
      <w:pPr>
        <w:spacing w:after="0" w:line="240" w:lineRule="auto"/>
        <w:rPr>
          <w:rFonts w:ascii="Candara" w:eastAsia="Times New Roman" w:hAnsi="Candara" w:cs="Arial"/>
          <w:b/>
          <w:sz w:val="48"/>
          <w:szCs w:val="48"/>
        </w:rPr>
      </w:pPr>
      <w:r w:rsidRPr="00FE0982">
        <w:rPr>
          <w:rFonts w:ascii="Candara" w:eastAsia="Times New Roman" w:hAnsi="Candara" w:cs="Arial"/>
          <w:b/>
          <w:sz w:val="48"/>
          <w:szCs w:val="48"/>
        </w:rPr>
        <w:t>Free Health Talk</w:t>
      </w:r>
    </w:p>
    <w:p w:rsidR="00EC20FD" w:rsidRPr="00FE0982" w:rsidRDefault="00EC20FD" w:rsidP="00EC20FD">
      <w:pPr>
        <w:spacing w:after="0" w:line="240" w:lineRule="auto"/>
        <w:rPr>
          <w:rFonts w:ascii="Candara" w:eastAsia="Times New Roman" w:hAnsi="Candara" w:cs="Arial"/>
          <w:b/>
          <w:color w:val="FF0000"/>
          <w:sz w:val="72"/>
          <w:szCs w:val="72"/>
        </w:rPr>
      </w:pPr>
      <w:r w:rsidRPr="00FE0982">
        <w:rPr>
          <w:rFonts w:ascii="Candara" w:eastAsia="Times New Roman" w:hAnsi="Candara" w:cs="Arial"/>
          <w:b/>
          <w:color w:val="FF0000"/>
          <w:sz w:val="72"/>
          <w:szCs w:val="72"/>
        </w:rPr>
        <w:t>Heart Healthy Eating</w:t>
      </w:r>
      <w:r w:rsidR="007F6352" w:rsidRPr="00FE0982">
        <w:rPr>
          <w:rFonts w:ascii="Candara" w:hAnsi="Candara"/>
          <w:noProof/>
          <w:color w:val="0000FF"/>
        </w:rPr>
        <w:t xml:space="preserve"> </w:t>
      </w:r>
    </w:p>
    <w:p w:rsidR="00EC20FD" w:rsidRPr="00FE0982" w:rsidRDefault="00EC20FD" w:rsidP="00EC20FD">
      <w:pPr>
        <w:spacing w:after="0" w:line="240" w:lineRule="auto"/>
        <w:rPr>
          <w:rFonts w:ascii="Candara" w:eastAsia="Times New Roman" w:hAnsi="Candara" w:cs="Arial"/>
          <w:sz w:val="48"/>
          <w:szCs w:val="48"/>
        </w:rPr>
      </w:pPr>
      <w:r w:rsidRPr="00FE0982">
        <w:rPr>
          <w:rFonts w:ascii="Candara" w:eastAsia="Times New Roman" w:hAnsi="Candara" w:cs="Arial"/>
          <w:sz w:val="48"/>
          <w:szCs w:val="48"/>
        </w:rPr>
        <w:t xml:space="preserve">(Older Adults and </w:t>
      </w:r>
      <w:proofErr w:type="gramStart"/>
      <w:r w:rsidRPr="00FE0982">
        <w:rPr>
          <w:rFonts w:ascii="Candara" w:eastAsia="Times New Roman" w:hAnsi="Candara" w:cs="Arial"/>
          <w:sz w:val="48"/>
          <w:szCs w:val="48"/>
        </w:rPr>
        <w:t>Seniors</w:t>
      </w:r>
      <w:proofErr w:type="gramEnd"/>
      <w:r w:rsidRPr="00FE0982">
        <w:rPr>
          <w:rFonts w:ascii="Candara" w:eastAsia="Times New Roman" w:hAnsi="Candara" w:cs="Arial"/>
          <w:sz w:val="48"/>
          <w:szCs w:val="48"/>
        </w:rPr>
        <w:t>)</w:t>
      </w:r>
    </w:p>
    <w:p w:rsidR="00EC20FD" w:rsidRPr="00FE0982" w:rsidRDefault="00EC20FD" w:rsidP="00EC20FD">
      <w:pPr>
        <w:spacing w:after="0" w:line="240" w:lineRule="auto"/>
        <w:jc w:val="center"/>
        <w:rPr>
          <w:rFonts w:ascii="Candara" w:eastAsia="Times New Roman" w:hAnsi="Candara" w:cs="Arial"/>
          <w:sz w:val="40"/>
          <w:szCs w:val="40"/>
        </w:rPr>
      </w:pPr>
    </w:p>
    <w:p w:rsidR="007F6352" w:rsidRPr="00FE0982" w:rsidRDefault="007F6352" w:rsidP="00EC20FD">
      <w:pPr>
        <w:spacing w:after="0" w:line="240" w:lineRule="auto"/>
        <w:jc w:val="center"/>
        <w:rPr>
          <w:rFonts w:ascii="Candara" w:eastAsia="Times New Roman" w:hAnsi="Candara" w:cs="Arial"/>
          <w:sz w:val="40"/>
          <w:szCs w:val="40"/>
        </w:rPr>
      </w:pPr>
    </w:p>
    <w:p w:rsidR="00EC20FD" w:rsidRPr="00FE0982" w:rsidRDefault="00EC20FD" w:rsidP="00EC20FD">
      <w:pPr>
        <w:spacing w:after="0" w:line="240" w:lineRule="auto"/>
        <w:jc w:val="center"/>
        <w:rPr>
          <w:rFonts w:ascii="Candara" w:eastAsia="Times New Roman" w:hAnsi="Candara" w:cs="Arial"/>
          <w:sz w:val="16"/>
          <w:szCs w:val="16"/>
        </w:rPr>
      </w:pPr>
    </w:p>
    <w:p w:rsidR="00EC20FD" w:rsidRPr="00FE0982" w:rsidRDefault="00EC20FD" w:rsidP="00EC20FD">
      <w:pPr>
        <w:spacing w:after="0" w:line="240" w:lineRule="auto"/>
        <w:rPr>
          <w:rFonts w:ascii="Candara" w:eastAsia="Times New Roman" w:hAnsi="Candara" w:cs="Arial"/>
          <w:b/>
          <w:bCs/>
          <w:sz w:val="44"/>
          <w:szCs w:val="44"/>
        </w:rPr>
      </w:pPr>
      <w:r w:rsidRPr="00FE0982">
        <w:rPr>
          <w:rFonts w:ascii="Candara" w:eastAsia="Times New Roman" w:hAnsi="Candara" w:cs="Arial"/>
          <w:b/>
          <w:sz w:val="44"/>
          <w:szCs w:val="44"/>
        </w:rPr>
        <w:t>Learn About:</w:t>
      </w:r>
    </w:p>
    <w:p w:rsidR="00EC20FD" w:rsidRPr="00FE0982" w:rsidRDefault="00EC20FD" w:rsidP="00EC2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color w:val="000000"/>
          <w:sz w:val="44"/>
          <w:szCs w:val="44"/>
        </w:rPr>
      </w:pPr>
      <w:r w:rsidRPr="00FE0982">
        <w:rPr>
          <w:rFonts w:ascii="Candara" w:eastAsia="Times New Roman" w:hAnsi="Candara" w:cs="Arial"/>
          <w:color w:val="000000"/>
          <w:sz w:val="44"/>
          <w:szCs w:val="44"/>
        </w:rPr>
        <w:t>Things that affect risk of heart disease</w:t>
      </w:r>
    </w:p>
    <w:p w:rsidR="00EC20FD" w:rsidRPr="00FE0982" w:rsidRDefault="00EC20FD" w:rsidP="00EC2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color w:val="000000"/>
          <w:sz w:val="44"/>
          <w:szCs w:val="44"/>
        </w:rPr>
      </w:pPr>
      <w:r w:rsidRPr="00FE0982">
        <w:rPr>
          <w:rFonts w:ascii="Candara" w:eastAsia="Times New Roman" w:hAnsi="Candara" w:cs="Arial"/>
          <w:color w:val="000000"/>
          <w:sz w:val="44"/>
          <w:szCs w:val="44"/>
        </w:rPr>
        <w:t>Food that affect our heart health</w:t>
      </w:r>
    </w:p>
    <w:p w:rsidR="00EC20FD" w:rsidRPr="00FE0982" w:rsidRDefault="00EC20FD" w:rsidP="00EC2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color w:val="000000"/>
          <w:sz w:val="44"/>
          <w:szCs w:val="44"/>
        </w:rPr>
      </w:pPr>
      <w:r w:rsidRPr="00FE0982">
        <w:rPr>
          <w:rFonts w:ascii="Candara" w:eastAsia="Times New Roman" w:hAnsi="Candara" w:cs="Arial"/>
          <w:color w:val="000000"/>
          <w:sz w:val="44"/>
          <w:szCs w:val="44"/>
        </w:rPr>
        <w:t>Heart healthy nutrition services at St. Paul's</w:t>
      </w:r>
    </w:p>
    <w:p w:rsidR="00EC20FD" w:rsidRPr="00FE0982" w:rsidRDefault="00EC20FD" w:rsidP="00EC20FD">
      <w:pPr>
        <w:numPr>
          <w:ilvl w:val="0"/>
          <w:numId w:val="1"/>
        </w:numPr>
        <w:spacing w:after="0" w:line="240" w:lineRule="auto"/>
        <w:rPr>
          <w:rFonts w:ascii="Candara" w:eastAsia="Times New Roman" w:hAnsi="Candara" w:cs="Arial"/>
          <w:b/>
          <w:bCs/>
          <w:sz w:val="44"/>
          <w:szCs w:val="44"/>
        </w:rPr>
      </w:pPr>
      <w:r w:rsidRPr="00FE0982">
        <w:rPr>
          <w:rFonts w:ascii="Candara" w:eastAsia="Times New Roman" w:hAnsi="Candara" w:cs="Arial"/>
          <w:color w:val="000000"/>
          <w:sz w:val="44"/>
          <w:szCs w:val="44"/>
        </w:rPr>
        <w:t>Food demonstration</w:t>
      </w:r>
    </w:p>
    <w:p w:rsidR="00EC20FD" w:rsidRPr="00FE0982" w:rsidRDefault="00EC20FD" w:rsidP="00EC20FD">
      <w:pPr>
        <w:spacing w:after="0" w:line="240" w:lineRule="auto"/>
        <w:ind w:left="1440"/>
        <w:rPr>
          <w:rFonts w:ascii="Candara" w:eastAsia="Times New Roman" w:hAnsi="Candara" w:cs="Arial"/>
          <w:b/>
          <w:bCs/>
          <w:sz w:val="16"/>
          <w:szCs w:val="16"/>
        </w:rPr>
      </w:pPr>
    </w:p>
    <w:p w:rsidR="00EC20FD" w:rsidRPr="00FE0982" w:rsidRDefault="00EC20FD" w:rsidP="00EC20FD">
      <w:pPr>
        <w:spacing w:after="0" w:line="240" w:lineRule="auto"/>
        <w:rPr>
          <w:rFonts w:ascii="Candara" w:eastAsia="Times New Roman" w:hAnsi="Candara" w:cs="Arial"/>
          <w:b/>
          <w:color w:val="000000"/>
          <w:sz w:val="44"/>
          <w:szCs w:val="44"/>
        </w:rPr>
      </w:pPr>
      <w:r w:rsidRPr="00FE0982">
        <w:rPr>
          <w:rFonts w:ascii="Candara" w:eastAsia="Times New Roman" w:hAnsi="Candara" w:cs="Arial"/>
          <w:b/>
          <w:sz w:val="44"/>
          <w:szCs w:val="44"/>
        </w:rPr>
        <w:t xml:space="preserve">Speaker:   </w:t>
      </w:r>
      <w:proofErr w:type="spellStart"/>
      <w:r w:rsidR="00FE0982" w:rsidRPr="00FE0982">
        <w:rPr>
          <w:rFonts w:ascii="Candara" w:eastAsia="Times New Roman" w:hAnsi="Candara" w:cs="Arial"/>
          <w:b/>
          <w:color w:val="000000"/>
          <w:sz w:val="44"/>
          <w:szCs w:val="44"/>
        </w:rPr>
        <w:t>Sheela</w:t>
      </w:r>
      <w:proofErr w:type="spellEnd"/>
      <w:r w:rsidR="00FE0982" w:rsidRPr="00FE0982">
        <w:rPr>
          <w:rFonts w:ascii="Candara" w:eastAsia="Times New Roman" w:hAnsi="Candara" w:cs="Arial"/>
          <w:b/>
          <w:color w:val="000000"/>
          <w:sz w:val="44"/>
          <w:szCs w:val="44"/>
        </w:rPr>
        <w:t xml:space="preserve"> </w:t>
      </w:r>
      <w:proofErr w:type="spellStart"/>
      <w:r w:rsidR="00FE0982" w:rsidRPr="00FE0982">
        <w:rPr>
          <w:rFonts w:ascii="Candara" w:eastAsia="Times New Roman" w:hAnsi="Candara" w:cs="Arial"/>
          <w:b/>
          <w:color w:val="000000"/>
          <w:sz w:val="44"/>
          <w:szCs w:val="44"/>
        </w:rPr>
        <w:t>Kuttaiya</w:t>
      </w:r>
      <w:proofErr w:type="spellEnd"/>
      <w:r w:rsidR="00FE0982" w:rsidRPr="00FE0982">
        <w:rPr>
          <w:rFonts w:ascii="Candara" w:eastAsia="Times New Roman" w:hAnsi="Candara" w:cs="Arial"/>
          <w:b/>
          <w:color w:val="000000"/>
          <w:sz w:val="44"/>
          <w:szCs w:val="44"/>
        </w:rPr>
        <w:t>, RD</w:t>
      </w:r>
    </w:p>
    <w:p w:rsidR="00FE0982" w:rsidRPr="00FE0982" w:rsidRDefault="00FE0982" w:rsidP="00EC20FD">
      <w:pPr>
        <w:spacing w:after="0" w:line="240" w:lineRule="auto"/>
        <w:rPr>
          <w:rFonts w:ascii="Candara" w:eastAsia="Times New Roman" w:hAnsi="Candara" w:cs="Arial"/>
          <w:sz w:val="16"/>
          <w:szCs w:val="16"/>
        </w:rPr>
      </w:pPr>
    </w:p>
    <w:p w:rsidR="00EC20FD" w:rsidRPr="00FE0982" w:rsidRDefault="00EC20FD" w:rsidP="00EC20FD">
      <w:pPr>
        <w:spacing w:after="0" w:line="240" w:lineRule="auto"/>
        <w:ind w:right="-360"/>
        <w:rPr>
          <w:rFonts w:ascii="Candara" w:eastAsia="Times New Roman" w:hAnsi="Candara" w:cs="Arial"/>
          <w:sz w:val="44"/>
          <w:szCs w:val="44"/>
        </w:rPr>
      </w:pPr>
      <w:r w:rsidRPr="00FE0982">
        <w:rPr>
          <w:rFonts w:ascii="Candara" w:eastAsia="Times New Roman" w:hAnsi="Candara" w:cs="Arial"/>
          <w:b/>
          <w:sz w:val="44"/>
          <w:szCs w:val="44"/>
        </w:rPr>
        <w:t>Language</w:t>
      </w:r>
      <w:r w:rsidR="00FE0982" w:rsidRPr="00FE0982">
        <w:rPr>
          <w:rFonts w:ascii="Candara" w:eastAsia="Times New Roman" w:hAnsi="Candara" w:cs="Arial"/>
          <w:b/>
          <w:sz w:val="44"/>
          <w:szCs w:val="44"/>
        </w:rPr>
        <w:t>:</w:t>
      </w:r>
      <w:r w:rsidRPr="00FE0982">
        <w:rPr>
          <w:rFonts w:ascii="Candara" w:eastAsia="Times New Roman" w:hAnsi="Candara" w:cs="Arial"/>
          <w:b/>
          <w:sz w:val="44"/>
          <w:szCs w:val="44"/>
        </w:rPr>
        <w:t xml:space="preserve"> </w:t>
      </w:r>
      <w:r w:rsidRPr="00FE0982">
        <w:rPr>
          <w:rFonts w:ascii="Candara" w:eastAsia="Times New Roman" w:hAnsi="Candara" w:cs="Arial"/>
          <w:sz w:val="44"/>
          <w:szCs w:val="44"/>
        </w:rPr>
        <w:t>English</w:t>
      </w:r>
    </w:p>
    <w:p w:rsidR="00EC20FD" w:rsidRPr="00FE0982" w:rsidRDefault="00EC20FD" w:rsidP="00EC20FD">
      <w:pPr>
        <w:spacing w:after="0" w:line="240" w:lineRule="auto"/>
        <w:ind w:right="-360"/>
        <w:rPr>
          <w:rFonts w:ascii="Candara" w:eastAsia="Times New Roman" w:hAnsi="Candara" w:cs="Arial"/>
          <w:sz w:val="16"/>
          <w:szCs w:val="16"/>
        </w:rPr>
      </w:pPr>
    </w:p>
    <w:p w:rsidR="00EC20FD" w:rsidRPr="00FE0982" w:rsidRDefault="00EC20FD" w:rsidP="00EC20FD">
      <w:pPr>
        <w:spacing w:after="0" w:line="240" w:lineRule="auto"/>
        <w:ind w:right="-360"/>
        <w:rPr>
          <w:rFonts w:ascii="Candara" w:eastAsia="Times New Roman" w:hAnsi="Candara" w:cs="Arial"/>
          <w:sz w:val="44"/>
          <w:szCs w:val="44"/>
        </w:rPr>
      </w:pPr>
      <w:r w:rsidRPr="00FE0982">
        <w:rPr>
          <w:rFonts w:ascii="Candara" w:eastAsia="Times New Roman" w:hAnsi="Candara" w:cs="Arial"/>
          <w:b/>
          <w:sz w:val="44"/>
          <w:szCs w:val="44"/>
        </w:rPr>
        <w:t>Date</w:t>
      </w:r>
      <w:r w:rsidR="00FE0982" w:rsidRPr="00FE0982">
        <w:rPr>
          <w:rFonts w:ascii="Candara" w:eastAsia="Times New Roman" w:hAnsi="Candara" w:cs="Arial"/>
          <w:b/>
          <w:sz w:val="44"/>
          <w:szCs w:val="44"/>
        </w:rPr>
        <w:t>:</w:t>
      </w:r>
      <w:r w:rsidRPr="00FE0982">
        <w:rPr>
          <w:rFonts w:ascii="Candara" w:eastAsia="Times New Roman" w:hAnsi="Candara" w:cs="Arial"/>
          <w:b/>
          <w:sz w:val="44"/>
          <w:szCs w:val="44"/>
        </w:rPr>
        <w:t xml:space="preserve"> </w:t>
      </w:r>
      <w:r w:rsidRPr="00FE0982">
        <w:rPr>
          <w:rFonts w:ascii="Candara" w:eastAsia="Times New Roman" w:hAnsi="Candara" w:cs="Arial"/>
          <w:sz w:val="44"/>
          <w:szCs w:val="44"/>
        </w:rPr>
        <w:t>February 2</w:t>
      </w:r>
      <w:r w:rsidR="00FE0982" w:rsidRPr="00FE0982">
        <w:rPr>
          <w:rFonts w:ascii="Candara" w:eastAsia="Times New Roman" w:hAnsi="Candara" w:cs="Arial"/>
          <w:sz w:val="44"/>
          <w:szCs w:val="44"/>
        </w:rPr>
        <w:t>8</w:t>
      </w:r>
      <w:r w:rsidRPr="00FE0982">
        <w:rPr>
          <w:rFonts w:ascii="Candara" w:eastAsia="Times New Roman" w:hAnsi="Candara" w:cs="Arial"/>
          <w:sz w:val="44"/>
          <w:szCs w:val="44"/>
        </w:rPr>
        <w:t>, 201</w:t>
      </w:r>
      <w:r w:rsidR="00FE0982">
        <w:rPr>
          <w:rFonts w:ascii="Candara" w:eastAsia="Times New Roman" w:hAnsi="Candara" w:cs="Arial"/>
          <w:sz w:val="44"/>
          <w:szCs w:val="44"/>
        </w:rPr>
        <w:t>4</w:t>
      </w:r>
      <w:bookmarkStart w:id="0" w:name="_GoBack"/>
      <w:bookmarkEnd w:id="0"/>
      <w:r w:rsidRPr="00FE0982">
        <w:rPr>
          <w:rFonts w:ascii="Candara" w:eastAsia="Times New Roman" w:hAnsi="Candara" w:cs="Arial"/>
          <w:sz w:val="44"/>
          <w:szCs w:val="44"/>
        </w:rPr>
        <w:t xml:space="preserve"> (Friday)</w:t>
      </w:r>
    </w:p>
    <w:p w:rsidR="00EC20FD" w:rsidRPr="00FE0982" w:rsidRDefault="00EC20FD" w:rsidP="00EC20FD">
      <w:pPr>
        <w:spacing w:after="0" w:line="240" w:lineRule="auto"/>
        <w:ind w:right="-360"/>
        <w:rPr>
          <w:rFonts w:ascii="Candara" w:eastAsia="Times New Roman" w:hAnsi="Candara" w:cs="Arial"/>
          <w:sz w:val="16"/>
          <w:szCs w:val="16"/>
        </w:rPr>
      </w:pPr>
    </w:p>
    <w:p w:rsidR="00EC20FD" w:rsidRPr="00FE0982" w:rsidRDefault="00EC20FD" w:rsidP="00EC20FD">
      <w:pPr>
        <w:spacing w:after="0" w:line="240" w:lineRule="auto"/>
        <w:rPr>
          <w:rFonts w:ascii="Candara" w:eastAsia="Times New Roman" w:hAnsi="Candara" w:cs="Arial"/>
          <w:sz w:val="44"/>
          <w:szCs w:val="44"/>
        </w:rPr>
      </w:pPr>
      <w:r w:rsidRPr="00FE0982">
        <w:rPr>
          <w:rFonts w:ascii="Candara" w:eastAsia="Times New Roman" w:hAnsi="Candara" w:cs="Arial"/>
          <w:b/>
          <w:sz w:val="44"/>
          <w:szCs w:val="44"/>
        </w:rPr>
        <w:t>Time</w:t>
      </w:r>
      <w:r w:rsidR="00FE0982" w:rsidRPr="00FE0982">
        <w:rPr>
          <w:rFonts w:ascii="Candara" w:eastAsia="Times New Roman" w:hAnsi="Candara" w:cs="Arial"/>
          <w:b/>
          <w:sz w:val="44"/>
          <w:szCs w:val="44"/>
        </w:rPr>
        <w:t>:</w:t>
      </w:r>
      <w:r w:rsidRPr="00FE0982">
        <w:rPr>
          <w:rFonts w:ascii="Candara" w:eastAsia="Times New Roman" w:hAnsi="Candara" w:cs="Arial"/>
          <w:b/>
          <w:sz w:val="44"/>
          <w:szCs w:val="44"/>
        </w:rPr>
        <w:t xml:space="preserve"> </w:t>
      </w:r>
      <w:proofErr w:type="gramStart"/>
      <w:r w:rsidR="00FE0982" w:rsidRPr="00FE0982">
        <w:rPr>
          <w:rFonts w:ascii="Candara" w:eastAsia="Times New Roman" w:hAnsi="Candara" w:cs="Arial"/>
          <w:sz w:val="44"/>
          <w:szCs w:val="44"/>
        </w:rPr>
        <w:t>10:00am  -</w:t>
      </w:r>
      <w:proofErr w:type="gramEnd"/>
      <w:r w:rsidR="00FE0982">
        <w:rPr>
          <w:rFonts w:ascii="Candara" w:eastAsia="Times New Roman" w:hAnsi="Candara" w:cs="Arial"/>
          <w:sz w:val="44"/>
          <w:szCs w:val="44"/>
        </w:rPr>
        <w:t xml:space="preserve"> </w:t>
      </w:r>
      <w:r w:rsidR="00FE0982" w:rsidRPr="00FE0982">
        <w:rPr>
          <w:rFonts w:ascii="Candara" w:eastAsia="Times New Roman" w:hAnsi="Candara" w:cs="Arial"/>
          <w:sz w:val="44"/>
          <w:szCs w:val="44"/>
        </w:rPr>
        <w:t>11:30am</w:t>
      </w:r>
    </w:p>
    <w:p w:rsidR="00EC20FD" w:rsidRPr="00FE0982" w:rsidRDefault="00EC20FD" w:rsidP="00EC20FD">
      <w:pPr>
        <w:spacing w:after="0" w:line="240" w:lineRule="auto"/>
        <w:rPr>
          <w:rFonts w:ascii="Candara" w:eastAsia="Times New Roman" w:hAnsi="Candara" w:cs="Arial"/>
          <w:sz w:val="16"/>
          <w:szCs w:val="16"/>
        </w:rPr>
      </w:pPr>
    </w:p>
    <w:p w:rsidR="00EC20FD" w:rsidRPr="00FE0982" w:rsidRDefault="00EC20FD" w:rsidP="00EC20FD">
      <w:pPr>
        <w:spacing w:after="0" w:line="240" w:lineRule="auto"/>
        <w:ind w:right="-360"/>
        <w:rPr>
          <w:rFonts w:ascii="Candara" w:eastAsia="Times New Roman" w:hAnsi="Candara" w:cs="Arial"/>
          <w:b/>
          <w:sz w:val="44"/>
          <w:szCs w:val="44"/>
        </w:rPr>
      </w:pPr>
      <w:r w:rsidRPr="00FE0982">
        <w:rPr>
          <w:rFonts w:ascii="Candara" w:eastAsia="Times New Roman" w:hAnsi="Candara" w:cs="Arial"/>
          <w:b/>
          <w:sz w:val="44"/>
          <w:szCs w:val="44"/>
        </w:rPr>
        <w:t xml:space="preserve">Venue: St. Paul’s </w:t>
      </w:r>
      <w:proofErr w:type="spellStart"/>
      <w:r w:rsidRPr="00FE0982">
        <w:rPr>
          <w:rFonts w:ascii="Candara" w:eastAsia="Times New Roman" w:hAnsi="Candara" w:cs="Arial"/>
          <w:b/>
          <w:sz w:val="44"/>
          <w:szCs w:val="44"/>
        </w:rPr>
        <w:t>L’Amoreaux</w:t>
      </w:r>
      <w:proofErr w:type="spellEnd"/>
      <w:r w:rsidRPr="00FE0982">
        <w:rPr>
          <w:rFonts w:ascii="Candara" w:eastAsia="Times New Roman" w:hAnsi="Candara" w:cs="Arial"/>
          <w:b/>
          <w:sz w:val="44"/>
          <w:szCs w:val="44"/>
        </w:rPr>
        <w:t xml:space="preserve"> Centre</w:t>
      </w:r>
      <w:r w:rsidR="007F6352" w:rsidRPr="00FE0982">
        <w:rPr>
          <w:rFonts w:ascii="Candara" w:eastAsia="Times New Roman" w:hAnsi="Candara" w:cs="Arial"/>
          <w:b/>
          <w:sz w:val="44"/>
          <w:szCs w:val="44"/>
        </w:rPr>
        <w:t xml:space="preserve"> - </w:t>
      </w:r>
      <w:r w:rsidR="007F6352" w:rsidRPr="00FE0982">
        <w:rPr>
          <w:rFonts w:ascii="Candara" w:eastAsia="Times New Roman" w:hAnsi="Candara" w:cs="Arial"/>
          <w:sz w:val="44"/>
          <w:szCs w:val="44"/>
        </w:rPr>
        <w:t xml:space="preserve">Seminar Room     </w:t>
      </w:r>
    </w:p>
    <w:p w:rsidR="007F6352" w:rsidRPr="00FE0982" w:rsidRDefault="00EC20FD" w:rsidP="00EC20FD">
      <w:pPr>
        <w:spacing w:after="0" w:line="240" w:lineRule="auto"/>
        <w:ind w:left="720" w:right="-360" w:firstLine="720"/>
        <w:rPr>
          <w:rFonts w:ascii="Candara" w:eastAsia="Times New Roman" w:hAnsi="Candara" w:cs="Arial"/>
          <w:sz w:val="44"/>
          <w:szCs w:val="44"/>
        </w:rPr>
      </w:pPr>
      <w:r w:rsidRPr="00FE0982">
        <w:rPr>
          <w:rFonts w:ascii="Candara" w:eastAsia="Times New Roman" w:hAnsi="Candara" w:cs="Arial"/>
          <w:sz w:val="44"/>
          <w:szCs w:val="44"/>
        </w:rPr>
        <w:t xml:space="preserve"> 3333 Finch Ave E</w:t>
      </w:r>
      <w:r w:rsidR="007F6352" w:rsidRPr="00FE0982">
        <w:rPr>
          <w:rFonts w:ascii="Candara" w:eastAsia="Times New Roman" w:hAnsi="Candara" w:cs="Arial"/>
          <w:sz w:val="44"/>
          <w:szCs w:val="44"/>
        </w:rPr>
        <w:t xml:space="preserve"> </w:t>
      </w:r>
    </w:p>
    <w:p w:rsidR="00EC20FD" w:rsidRPr="00FE0982" w:rsidRDefault="007F6352" w:rsidP="007F6352">
      <w:pPr>
        <w:spacing w:after="0" w:line="240" w:lineRule="auto"/>
        <w:ind w:left="1440" w:right="-360"/>
        <w:rPr>
          <w:rFonts w:ascii="Candara" w:eastAsia="Times New Roman" w:hAnsi="Candara" w:cs="Arial"/>
          <w:sz w:val="44"/>
          <w:szCs w:val="44"/>
        </w:rPr>
      </w:pPr>
      <w:r w:rsidRPr="00FE0982">
        <w:rPr>
          <w:rFonts w:ascii="Candara" w:eastAsia="Times New Roman" w:hAnsi="Candara" w:cs="Arial"/>
          <w:sz w:val="44"/>
          <w:szCs w:val="44"/>
        </w:rPr>
        <w:t>(</w:t>
      </w:r>
      <w:proofErr w:type="gramStart"/>
      <w:r w:rsidRPr="00FE0982">
        <w:rPr>
          <w:rFonts w:ascii="Candara" w:eastAsia="Times New Roman" w:hAnsi="Candara" w:cs="Arial"/>
          <w:sz w:val="44"/>
          <w:szCs w:val="44"/>
        </w:rPr>
        <w:t>southwest</w:t>
      </w:r>
      <w:proofErr w:type="gramEnd"/>
      <w:r w:rsidRPr="00FE0982">
        <w:rPr>
          <w:rFonts w:ascii="Candara" w:eastAsia="Times New Roman" w:hAnsi="Candara" w:cs="Arial"/>
          <w:sz w:val="44"/>
          <w:szCs w:val="44"/>
        </w:rPr>
        <w:t xml:space="preserve"> corner of Finch &amp; Warden)</w:t>
      </w:r>
    </w:p>
    <w:p w:rsidR="00EC20FD" w:rsidRPr="00FE0982" w:rsidRDefault="00EC20FD" w:rsidP="00EC20FD">
      <w:pPr>
        <w:spacing w:after="0" w:line="240" w:lineRule="auto"/>
        <w:ind w:right="-360"/>
        <w:rPr>
          <w:rFonts w:ascii="Candara" w:eastAsia="Times New Roman" w:hAnsi="Candara" w:cs="Arial"/>
          <w:sz w:val="16"/>
          <w:szCs w:val="16"/>
        </w:rPr>
      </w:pPr>
    </w:p>
    <w:p w:rsidR="00EC20FD" w:rsidRPr="00FE0982" w:rsidRDefault="00EC20FD" w:rsidP="00EC20FD">
      <w:pPr>
        <w:spacing w:after="0" w:line="240" w:lineRule="auto"/>
        <w:ind w:right="-360"/>
        <w:rPr>
          <w:rFonts w:ascii="Candara" w:eastAsia="Times New Roman" w:hAnsi="Candara" w:cs="Arial"/>
          <w:sz w:val="44"/>
          <w:szCs w:val="44"/>
        </w:rPr>
      </w:pPr>
      <w:r w:rsidRPr="00FE0982">
        <w:rPr>
          <w:rFonts w:ascii="Candara" w:eastAsia="Times New Roman" w:hAnsi="Candara" w:cs="Arial"/>
          <w:b/>
          <w:sz w:val="44"/>
          <w:szCs w:val="44"/>
        </w:rPr>
        <w:t xml:space="preserve">For more information: </w:t>
      </w:r>
      <w:r w:rsidRPr="00FE0982">
        <w:rPr>
          <w:rFonts w:ascii="Candara" w:eastAsia="Times New Roman" w:hAnsi="Candara" w:cs="Arial"/>
          <w:sz w:val="44"/>
          <w:szCs w:val="44"/>
        </w:rPr>
        <w:t>Call 416 493 3333</w:t>
      </w:r>
    </w:p>
    <w:p w:rsidR="00EC20FD" w:rsidRPr="00FE0982" w:rsidRDefault="00EC20FD" w:rsidP="00EC20FD">
      <w:pPr>
        <w:spacing w:after="0" w:line="240" w:lineRule="auto"/>
        <w:ind w:right="-360"/>
        <w:rPr>
          <w:rFonts w:ascii="Candara" w:eastAsia="Times New Roman" w:hAnsi="Candara" w:cs="Arial"/>
          <w:sz w:val="44"/>
          <w:szCs w:val="44"/>
        </w:rPr>
      </w:pPr>
    </w:p>
    <w:p w:rsidR="00EC20FD" w:rsidRPr="00FE0982" w:rsidRDefault="00EC20FD" w:rsidP="00EC20FD">
      <w:pPr>
        <w:spacing w:after="0" w:line="240" w:lineRule="auto"/>
        <w:ind w:right="-360"/>
        <w:jc w:val="center"/>
        <w:rPr>
          <w:rFonts w:ascii="Candara" w:eastAsia="Times New Roman" w:hAnsi="Candara" w:cs="Arial"/>
          <w:b/>
          <w:sz w:val="48"/>
          <w:szCs w:val="48"/>
        </w:rPr>
      </w:pPr>
      <w:r w:rsidRPr="00FE0982">
        <w:rPr>
          <w:rFonts w:ascii="Candara" w:eastAsia="Times New Roman" w:hAnsi="Candara" w:cs="Times New Roman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F798525" wp14:editId="63F5A066">
            <wp:simplePos x="0" y="0"/>
            <wp:positionH relativeFrom="column">
              <wp:posOffset>2914650</wp:posOffset>
            </wp:positionH>
            <wp:positionV relativeFrom="paragraph">
              <wp:posOffset>443865</wp:posOffset>
            </wp:positionV>
            <wp:extent cx="1181100" cy="1181100"/>
            <wp:effectExtent l="0" t="0" r="0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0982">
        <w:rPr>
          <w:rFonts w:ascii="Candara" w:eastAsia="Times New Roman" w:hAnsi="Candara" w:cs="Arial"/>
          <w:b/>
          <w:sz w:val="48"/>
          <w:szCs w:val="48"/>
        </w:rPr>
        <w:t>Everyone is welcome!</w:t>
      </w:r>
    </w:p>
    <w:sectPr w:rsidR="00EC20FD" w:rsidRPr="00FE0982" w:rsidSect="007F63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92097"/>
    <w:multiLevelType w:val="hybridMultilevel"/>
    <w:tmpl w:val="014E54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FD"/>
    <w:rsid w:val="007F6352"/>
    <w:rsid w:val="00B7790A"/>
    <w:rsid w:val="00EC20FD"/>
    <w:rsid w:val="00F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a/url?sa=i&amp;rct=j&amp;q=dietician+teaching+clipart&amp;source=images&amp;cd=&amp;cad=rja&amp;docid=9Vu1FH_Esl6M1M&amp;tbnid=grsnyhuyDQ6yzM:&amp;ved=&amp;url=http://www.somewhereinblog.net/blog/frdora/29537793&amp;ei=iJoeUZmSDo642gW5pYCoDg&amp;bvm=bv.42553238,d.b2I&amp;psig=AFQjCNEH1mbQT6Ya_VKdNVPTtZQffk_eDQ&amp;ust=136104653693739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UY</dc:creator>
  <cp:lastModifiedBy>Elsa UY</cp:lastModifiedBy>
  <cp:revision>2</cp:revision>
  <cp:lastPrinted>2014-02-20T14:32:00Z</cp:lastPrinted>
  <dcterms:created xsi:type="dcterms:W3CDTF">2013-02-15T20:22:00Z</dcterms:created>
  <dcterms:modified xsi:type="dcterms:W3CDTF">2014-02-20T14:44:00Z</dcterms:modified>
</cp:coreProperties>
</file>