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6F5E3" w14:textId="7DF4CDE6" w:rsidR="00913222" w:rsidRPr="009557D7" w:rsidRDefault="00E03D4A" w:rsidP="00C4324D">
      <w:pPr>
        <w:jc w:val="center"/>
        <w:rPr>
          <w:rFonts w:ascii="Candara" w:hAnsi="Candara" w:cs="Arial"/>
          <w:b/>
          <w:color w:val="FF0000"/>
          <w:sz w:val="56"/>
          <w:szCs w:val="56"/>
        </w:rPr>
      </w:pPr>
      <w:r w:rsidRPr="009557D7">
        <w:rPr>
          <w:rFonts w:ascii="Candara" w:hAnsi="Candara"/>
          <w:noProof/>
          <w:color w:val="FF0000"/>
          <w:sz w:val="56"/>
          <w:szCs w:val="56"/>
          <w:lang w:eastAsia="en-US"/>
        </w:rPr>
        <w:drawing>
          <wp:anchor distT="0" distB="0" distL="114300" distR="114300" simplePos="0" relativeHeight="251655680" behindDoc="0" locked="0" layoutInCell="1" allowOverlap="1" wp14:anchorId="1A3BA988" wp14:editId="287A682E">
            <wp:simplePos x="0" y="0"/>
            <wp:positionH relativeFrom="column">
              <wp:posOffset>94615</wp:posOffset>
            </wp:positionH>
            <wp:positionV relativeFrom="paragraph">
              <wp:posOffset>452120</wp:posOffset>
            </wp:positionV>
            <wp:extent cx="1009015" cy="988695"/>
            <wp:effectExtent l="0" t="0" r="635" b="1905"/>
            <wp:wrapNone/>
            <wp:docPr id="21" name="Picture 21" descr="logo_2006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20061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7D7">
        <w:rPr>
          <w:rFonts w:ascii="Candara" w:hAnsi="Candara"/>
          <w:noProof/>
          <w:color w:val="FF0000"/>
          <w:sz w:val="56"/>
          <w:szCs w:val="56"/>
          <w:lang w:eastAsia="en-US"/>
        </w:rPr>
        <w:drawing>
          <wp:anchor distT="0" distB="0" distL="114300" distR="114300" simplePos="0" relativeHeight="251656704" behindDoc="1" locked="0" layoutInCell="1" allowOverlap="1" wp14:anchorId="3D8D897A" wp14:editId="42D32E79">
            <wp:simplePos x="0" y="0"/>
            <wp:positionH relativeFrom="column">
              <wp:posOffset>5871210</wp:posOffset>
            </wp:positionH>
            <wp:positionV relativeFrom="paragraph">
              <wp:posOffset>286385</wp:posOffset>
            </wp:positionV>
            <wp:extent cx="949960" cy="958215"/>
            <wp:effectExtent l="0" t="0" r="2540" b="0"/>
            <wp:wrapNone/>
            <wp:docPr id="25" name="Picture 25" descr="C:\Users\elsa\AppData\Documents and Settings\Stephen Uy\Local Settings\Temp\Rar$DI62.515\tpscr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elsa\AppData\Documents and Settings\Stephen Uy\Local Settings\Temp\Rar$DI62.515\tpscres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275" w:rsidRPr="009557D7">
        <w:rPr>
          <w:rFonts w:ascii="Candara" w:hAnsi="Candara" w:cs="Arial"/>
          <w:b/>
          <w:color w:val="FF0000"/>
          <w:sz w:val="56"/>
          <w:szCs w:val="56"/>
        </w:rPr>
        <w:t>Safe Winter Driving</w:t>
      </w:r>
    </w:p>
    <w:p w14:paraId="122CB14D" w14:textId="2E69D2B2" w:rsidR="00830275" w:rsidRPr="009557D7" w:rsidRDefault="00830275" w:rsidP="00830275">
      <w:pPr>
        <w:jc w:val="center"/>
        <w:rPr>
          <w:rFonts w:ascii="Candara" w:hAnsi="Candara" w:cs="Arial"/>
          <w:b/>
          <w:noProof/>
          <w:sz w:val="48"/>
          <w:szCs w:val="48"/>
          <w:lang w:eastAsia="en-US"/>
        </w:rPr>
      </w:pPr>
      <w:r w:rsidRPr="009557D7">
        <w:rPr>
          <w:rFonts w:ascii="Candara" w:hAnsi="Candara" w:cs="Arial"/>
          <w:b/>
          <w:noProof/>
          <w:sz w:val="48"/>
          <w:szCs w:val="48"/>
          <w:lang w:eastAsia="en-US"/>
        </w:rPr>
        <w:t xml:space="preserve">Friday, </w:t>
      </w:r>
      <w:r w:rsidR="009557D7" w:rsidRPr="009557D7">
        <w:rPr>
          <w:rFonts w:ascii="Candara" w:hAnsi="Candara" w:cs="Arial"/>
          <w:b/>
          <w:noProof/>
          <w:sz w:val="48"/>
          <w:szCs w:val="48"/>
          <w:lang w:eastAsia="en-US"/>
        </w:rPr>
        <w:t>Nov 20</w:t>
      </w:r>
      <w:r w:rsidRPr="009557D7">
        <w:rPr>
          <w:rFonts w:ascii="Candara" w:hAnsi="Candara" w:cs="Arial"/>
          <w:b/>
          <w:noProof/>
          <w:sz w:val="48"/>
          <w:szCs w:val="48"/>
          <w:lang w:eastAsia="en-US"/>
        </w:rPr>
        <w:t xml:space="preserve"> </w:t>
      </w:r>
    </w:p>
    <w:p w14:paraId="7B73BD95" w14:textId="3AA8705D" w:rsidR="00654215" w:rsidRPr="009557D7" w:rsidRDefault="00830275" w:rsidP="00830275">
      <w:pPr>
        <w:jc w:val="center"/>
        <w:rPr>
          <w:rFonts w:ascii="Candara" w:hAnsi="Candara" w:cs="Candara"/>
          <w:b/>
          <w:bCs/>
          <w:color w:val="000000"/>
          <w:sz w:val="48"/>
          <w:szCs w:val="48"/>
          <w:lang w:eastAsia="en-US"/>
        </w:rPr>
      </w:pPr>
      <w:r w:rsidRPr="009557D7">
        <w:rPr>
          <w:rFonts w:ascii="Candara" w:hAnsi="Candara" w:cs="Arial"/>
          <w:b/>
          <w:noProof/>
          <w:sz w:val="48"/>
          <w:szCs w:val="48"/>
          <w:lang w:eastAsia="en-US"/>
        </w:rPr>
        <w:t>1:</w:t>
      </w:r>
      <w:r w:rsidR="009557D7" w:rsidRPr="009557D7">
        <w:rPr>
          <w:rFonts w:ascii="Candara" w:hAnsi="Candara" w:cs="Arial"/>
          <w:b/>
          <w:noProof/>
          <w:sz w:val="48"/>
          <w:szCs w:val="48"/>
          <w:lang w:eastAsia="en-US"/>
        </w:rPr>
        <w:t>3</w:t>
      </w:r>
      <w:r w:rsidRPr="009557D7">
        <w:rPr>
          <w:rFonts w:ascii="Candara" w:hAnsi="Candara" w:cs="Arial"/>
          <w:b/>
          <w:noProof/>
          <w:sz w:val="48"/>
          <w:szCs w:val="48"/>
          <w:lang w:eastAsia="en-US"/>
        </w:rPr>
        <w:t xml:space="preserve">0pm – </w:t>
      </w:r>
      <w:r w:rsidR="00EF59C2">
        <w:rPr>
          <w:rFonts w:ascii="Candara" w:hAnsi="Candara" w:cs="Arial"/>
          <w:b/>
          <w:noProof/>
          <w:sz w:val="48"/>
          <w:szCs w:val="48"/>
          <w:lang w:eastAsia="en-US"/>
        </w:rPr>
        <w:t>3:00</w:t>
      </w:r>
      <w:bookmarkStart w:id="0" w:name="_GoBack"/>
      <w:bookmarkEnd w:id="0"/>
      <w:r w:rsidRPr="009557D7">
        <w:rPr>
          <w:rFonts w:ascii="Candara" w:hAnsi="Candara" w:cs="Arial"/>
          <w:b/>
          <w:noProof/>
          <w:sz w:val="48"/>
          <w:szCs w:val="48"/>
          <w:lang w:eastAsia="en-US"/>
        </w:rPr>
        <w:t xml:space="preserve">p.m.   </w:t>
      </w:r>
    </w:p>
    <w:p w14:paraId="223CFF35" w14:textId="665C8801" w:rsidR="00B868DE" w:rsidRDefault="009557D7" w:rsidP="00C4324D">
      <w:pPr>
        <w:jc w:val="center"/>
        <w:rPr>
          <w:rFonts w:ascii="Candara" w:hAnsi="Candara" w:cs="Arial"/>
          <w:b/>
          <w:color w:val="FF0000"/>
          <w:sz w:val="40"/>
          <w:szCs w:val="40"/>
          <w:lang w:val="en-CA"/>
        </w:rPr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39309B15" wp14:editId="0803F4B7">
            <wp:simplePos x="0" y="0"/>
            <wp:positionH relativeFrom="column">
              <wp:posOffset>1934210</wp:posOffset>
            </wp:positionH>
            <wp:positionV relativeFrom="paragraph">
              <wp:posOffset>186690</wp:posOffset>
            </wp:positionV>
            <wp:extent cx="2802890" cy="2035810"/>
            <wp:effectExtent l="0" t="0" r="0" b="2540"/>
            <wp:wrapNone/>
            <wp:docPr id="13" name="Picture 2" descr="http://www.kisssudbury.com/files/Bad-Ro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http://www.kisssudbury.com/files/Bad-Roa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0358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7D7">
        <w:rPr>
          <w:rFonts w:ascii="Candara" w:hAnsi="Candara" w:cs="Arial"/>
          <w:b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D5D89F" wp14:editId="06DA83EE">
                <wp:simplePos x="0" y="0"/>
                <wp:positionH relativeFrom="column">
                  <wp:posOffset>5905500</wp:posOffset>
                </wp:positionH>
                <wp:positionV relativeFrom="paragraph">
                  <wp:posOffset>61108</wp:posOffset>
                </wp:positionV>
                <wp:extent cx="925830" cy="257810"/>
                <wp:effectExtent l="0" t="0" r="7620" b="889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6A287" w14:textId="77777777" w:rsidR="00830275" w:rsidRPr="008356AD" w:rsidRDefault="00830275" w:rsidP="008356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356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42 </w:t>
                            </w:r>
                            <w:proofErr w:type="gramStart"/>
                            <w:r w:rsidRPr="008356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Division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65pt;margin-top:4.8pt;width:72.9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s9hA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" stroked="f">
                <v:textbox>
                  <w:txbxContent>
                    <w:p w14:paraId="6A46A287" w14:textId="77777777" w:rsidR="00830275" w:rsidRPr="008356AD" w:rsidRDefault="00830275" w:rsidP="008356A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356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42 </w:t>
                      </w:r>
                      <w:proofErr w:type="gramStart"/>
                      <w:r w:rsidRPr="008356A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Division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55D4DC1" w14:textId="12015366" w:rsidR="00E03D4A" w:rsidRDefault="00E03D4A" w:rsidP="00C4324D">
      <w:pPr>
        <w:jc w:val="center"/>
        <w:rPr>
          <w:rFonts w:ascii="Candara" w:hAnsi="Candara" w:cs="Arial"/>
          <w:b/>
          <w:color w:val="FF0000"/>
          <w:sz w:val="40"/>
          <w:szCs w:val="40"/>
          <w:lang w:val="en-CA"/>
        </w:rPr>
      </w:pPr>
    </w:p>
    <w:p w14:paraId="577CBA02" w14:textId="77777777" w:rsidR="00E03D4A" w:rsidRDefault="00E03D4A" w:rsidP="00C4324D">
      <w:pPr>
        <w:jc w:val="center"/>
        <w:rPr>
          <w:rFonts w:ascii="Candara" w:hAnsi="Candara" w:cs="Arial"/>
          <w:b/>
          <w:color w:val="FF0000"/>
          <w:sz w:val="40"/>
          <w:szCs w:val="40"/>
          <w:lang w:val="en-CA"/>
        </w:rPr>
      </w:pPr>
    </w:p>
    <w:p w14:paraId="66F8B0D9" w14:textId="77777777" w:rsidR="00E03D4A" w:rsidRDefault="00E03D4A" w:rsidP="00C4324D">
      <w:pPr>
        <w:jc w:val="center"/>
        <w:rPr>
          <w:rFonts w:ascii="Candara" w:hAnsi="Candara" w:cs="Arial"/>
          <w:b/>
          <w:color w:val="FF0000"/>
          <w:sz w:val="40"/>
          <w:szCs w:val="40"/>
          <w:lang w:val="en-CA"/>
        </w:rPr>
      </w:pPr>
    </w:p>
    <w:p w14:paraId="6DA551AA" w14:textId="77777777" w:rsidR="00E03D4A" w:rsidRDefault="00E03D4A" w:rsidP="00C4324D">
      <w:pPr>
        <w:jc w:val="center"/>
        <w:rPr>
          <w:rFonts w:ascii="Candara" w:hAnsi="Candara" w:cs="Arial"/>
          <w:b/>
          <w:color w:val="FF0000"/>
          <w:sz w:val="40"/>
          <w:szCs w:val="40"/>
          <w:lang w:val="en-CA"/>
        </w:rPr>
      </w:pPr>
    </w:p>
    <w:p w14:paraId="7A3AE8FB" w14:textId="77777777" w:rsidR="00E03D4A" w:rsidRPr="009557D7" w:rsidRDefault="00E03D4A" w:rsidP="00C4324D">
      <w:pPr>
        <w:jc w:val="center"/>
        <w:rPr>
          <w:rFonts w:ascii="Candara" w:hAnsi="Candara" w:cs="Arial"/>
          <w:color w:val="FF0000"/>
          <w:sz w:val="40"/>
          <w:szCs w:val="40"/>
          <w:lang w:val="en-CA"/>
        </w:rPr>
      </w:pPr>
    </w:p>
    <w:p w14:paraId="625C071E" w14:textId="77777777" w:rsidR="001633C2" w:rsidRPr="009557D7" w:rsidRDefault="001633C2" w:rsidP="006D751A">
      <w:pPr>
        <w:autoSpaceDE w:val="0"/>
        <w:autoSpaceDN w:val="0"/>
        <w:adjustRightInd w:val="0"/>
        <w:rPr>
          <w:rFonts w:ascii="Candara" w:hAnsi="Candara" w:cs="Arial"/>
          <w:bCs/>
          <w:sz w:val="36"/>
          <w:szCs w:val="36"/>
          <w:lang w:val="en-CA"/>
        </w:rPr>
      </w:pPr>
    </w:p>
    <w:p w14:paraId="4200359F" w14:textId="77777777" w:rsidR="009557D7" w:rsidRPr="009557D7" w:rsidRDefault="009557D7" w:rsidP="006D751A">
      <w:pPr>
        <w:autoSpaceDE w:val="0"/>
        <w:autoSpaceDN w:val="0"/>
        <w:adjustRightInd w:val="0"/>
        <w:rPr>
          <w:rFonts w:ascii="Candara" w:hAnsi="Candara" w:cs="Arial"/>
          <w:bCs/>
          <w:sz w:val="36"/>
          <w:szCs w:val="36"/>
          <w:lang w:val="en-CA"/>
        </w:rPr>
      </w:pPr>
    </w:p>
    <w:p w14:paraId="4D4E86DD" w14:textId="6C83A638" w:rsidR="009557D7" w:rsidRPr="009557D7" w:rsidRDefault="009557D7" w:rsidP="006D751A">
      <w:pPr>
        <w:autoSpaceDE w:val="0"/>
        <w:autoSpaceDN w:val="0"/>
        <w:adjustRightInd w:val="0"/>
        <w:rPr>
          <w:rFonts w:ascii="Candara" w:hAnsi="Candara" w:cs="Arial"/>
          <w:bCs/>
          <w:sz w:val="28"/>
          <w:szCs w:val="28"/>
          <w:lang w:val="en-CA"/>
        </w:rPr>
      </w:pPr>
      <w:r w:rsidRPr="009557D7">
        <w:rPr>
          <w:rFonts w:ascii="Candara" w:hAnsi="Candara" w:cs="Arial"/>
          <w:b/>
          <w:bCs/>
          <w:sz w:val="28"/>
          <w:szCs w:val="28"/>
          <w:lang w:val="en-CA"/>
        </w:rPr>
        <w:t>Language:</w:t>
      </w:r>
      <w:r w:rsidRPr="009557D7">
        <w:rPr>
          <w:rFonts w:ascii="Candara" w:hAnsi="Candara" w:cs="Arial"/>
          <w:bCs/>
          <w:sz w:val="28"/>
          <w:szCs w:val="28"/>
          <w:lang w:val="en-CA"/>
        </w:rPr>
        <w:t xml:space="preserve"> English with Cantonese Interpretation</w:t>
      </w:r>
    </w:p>
    <w:p w14:paraId="722CF6AD" w14:textId="77777777" w:rsidR="009557D7" w:rsidRPr="009557D7" w:rsidRDefault="009557D7" w:rsidP="006D751A">
      <w:pPr>
        <w:autoSpaceDE w:val="0"/>
        <w:autoSpaceDN w:val="0"/>
        <w:adjustRightInd w:val="0"/>
        <w:rPr>
          <w:rFonts w:ascii="Candara" w:hAnsi="Candara" w:cs="Arial"/>
          <w:bCs/>
          <w:sz w:val="16"/>
          <w:szCs w:val="16"/>
          <w:lang w:val="en-CA"/>
        </w:rPr>
      </w:pPr>
    </w:p>
    <w:p w14:paraId="19175452" w14:textId="58989F88" w:rsidR="00587D35" w:rsidRPr="009557D7" w:rsidRDefault="00DD5C17" w:rsidP="006D751A">
      <w:pPr>
        <w:autoSpaceDE w:val="0"/>
        <w:autoSpaceDN w:val="0"/>
        <w:adjustRightInd w:val="0"/>
        <w:rPr>
          <w:rFonts w:ascii="Candara" w:hAnsi="Candara" w:cs="Arial"/>
          <w:b/>
          <w:bCs/>
          <w:sz w:val="28"/>
          <w:szCs w:val="28"/>
          <w:lang w:val="en-CA"/>
        </w:rPr>
      </w:pPr>
      <w:r w:rsidRPr="009557D7">
        <w:rPr>
          <w:rFonts w:ascii="Candara" w:hAnsi="Candara" w:cs="Arial"/>
          <w:b/>
          <w:bCs/>
          <w:sz w:val="28"/>
          <w:szCs w:val="28"/>
          <w:lang w:val="en-CA"/>
        </w:rPr>
        <w:t xml:space="preserve">Find Out </w:t>
      </w:r>
      <w:r w:rsidR="00587D35" w:rsidRPr="009557D7">
        <w:rPr>
          <w:rFonts w:ascii="Candara" w:hAnsi="Candara" w:cs="Arial"/>
          <w:b/>
          <w:bCs/>
          <w:sz w:val="28"/>
          <w:szCs w:val="28"/>
          <w:lang w:val="en-CA"/>
        </w:rPr>
        <w:t>About:</w:t>
      </w:r>
    </w:p>
    <w:p w14:paraId="6F12D0E5" w14:textId="3E415AC6" w:rsidR="00830275" w:rsidRPr="00E03D4A" w:rsidRDefault="00E03D4A" w:rsidP="0083027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eastAsia="Times New Roman" w:hAnsi="Calibri"/>
          <w:sz w:val="28"/>
          <w:szCs w:val="28"/>
          <w:lang w:val="en-CA" w:eastAsia="en-CA"/>
        </w:rPr>
      </w:pPr>
      <w:r w:rsidRPr="00E03D4A">
        <w:rPr>
          <w:rFonts w:ascii="Candara" w:eastAsia="+mn-ea" w:hAnsi="Candara" w:cs="+mn-cs"/>
          <w:kern w:val="24"/>
          <w:sz w:val="28"/>
          <w:szCs w:val="28"/>
          <w:lang w:val="en-CA" w:eastAsia="en-US"/>
        </w:rPr>
        <w:t>H</w:t>
      </w:r>
      <w:r w:rsidR="00830275" w:rsidRPr="00E03D4A">
        <w:rPr>
          <w:rFonts w:ascii="Candara" w:eastAsia="+mn-ea" w:hAnsi="Candara" w:cs="+mn-cs"/>
          <w:kern w:val="24"/>
          <w:sz w:val="28"/>
          <w:szCs w:val="28"/>
          <w:lang w:val="en-CA" w:eastAsia="en-US"/>
        </w:rPr>
        <w:t>ow to properly prepare ourselves and our vehicles for winter driving</w:t>
      </w:r>
      <w:r w:rsidRPr="00E03D4A">
        <w:rPr>
          <w:rFonts w:ascii="Candara" w:eastAsia="+mn-ea" w:hAnsi="Candara" w:cs="+mn-cs"/>
          <w:kern w:val="24"/>
          <w:sz w:val="28"/>
          <w:szCs w:val="28"/>
          <w:lang w:val="en-CA" w:eastAsia="en-US"/>
        </w:rPr>
        <w:t>?</w:t>
      </w:r>
    </w:p>
    <w:p w14:paraId="421D99AC" w14:textId="77777777" w:rsidR="00E03D4A" w:rsidRPr="00E03D4A" w:rsidRDefault="00E03D4A" w:rsidP="00E03D4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eastAsia="Times New Roman" w:hAnsi="Calibri"/>
          <w:sz w:val="28"/>
          <w:szCs w:val="28"/>
          <w:lang w:val="en-CA" w:eastAsia="en-CA"/>
        </w:rPr>
      </w:pPr>
      <w:r w:rsidRPr="00E03D4A">
        <w:rPr>
          <w:rFonts w:ascii="Candara" w:eastAsia="+mn-ea" w:hAnsi="Candara" w:cs="+mn-cs"/>
          <w:kern w:val="24"/>
          <w:sz w:val="28"/>
          <w:szCs w:val="28"/>
          <w:lang w:val="en-CA" w:eastAsia="en-US"/>
        </w:rPr>
        <w:t>How to find out more about Ontario road conditions before you travel?</w:t>
      </w:r>
    </w:p>
    <w:p w14:paraId="464C639E" w14:textId="177E9103" w:rsidR="00830275" w:rsidRPr="00E03D4A" w:rsidRDefault="00830275" w:rsidP="0083027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eastAsia="Times New Roman" w:hAnsi="Calibri"/>
          <w:sz w:val="28"/>
          <w:szCs w:val="28"/>
          <w:lang w:val="en-CA" w:eastAsia="en-CA"/>
        </w:rPr>
      </w:pPr>
      <w:r w:rsidRPr="00E03D4A">
        <w:rPr>
          <w:rFonts w:ascii="Candara" w:eastAsia="+mn-ea" w:hAnsi="Candara" w:cs="+mn-cs"/>
          <w:kern w:val="24"/>
          <w:sz w:val="28"/>
          <w:szCs w:val="28"/>
          <w:lang w:val="en-CA" w:eastAsia="en-US"/>
        </w:rPr>
        <w:t>How Ontario manages the snow removal process and when you can expect roads to be cleared</w:t>
      </w:r>
      <w:r w:rsidR="00E03D4A" w:rsidRPr="00E03D4A">
        <w:rPr>
          <w:rFonts w:ascii="Candara" w:eastAsia="+mn-ea" w:hAnsi="Candara" w:cs="+mn-cs"/>
          <w:kern w:val="24"/>
          <w:sz w:val="28"/>
          <w:szCs w:val="28"/>
          <w:lang w:val="en-CA" w:eastAsia="en-US"/>
        </w:rPr>
        <w:t>?</w:t>
      </w:r>
    </w:p>
    <w:p w14:paraId="0917293A" w14:textId="49C56916" w:rsidR="00E03D4A" w:rsidRPr="00E03D4A" w:rsidRDefault="00E03D4A" w:rsidP="0083027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eastAsia="Times New Roman" w:hAnsi="Calibri"/>
          <w:sz w:val="28"/>
          <w:szCs w:val="28"/>
          <w:lang w:val="en-CA" w:eastAsia="en-CA"/>
        </w:rPr>
      </w:pPr>
      <w:r w:rsidRPr="00E03D4A">
        <w:rPr>
          <w:rFonts w:ascii="Candara" w:eastAsia="+mn-ea" w:hAnsi="Candara" w:cs="+mn-cs"/>
          <w:kern w:val="24"/>
          <w:sz w:val="28"/>
          <w:szCs w:val="28"/>
          <w:lang w:val="en-CA" w:eastAsia="en-US"/>
        </w:rPr>
        <w:t>What are the benefits of using winter or hybrid tires and how to properly maintain the tires?</w:t>
      </w:r>
    </w:p>
    <w:p w14:paraId="0DCD4847" w14:textId="77777777" w:rsidR="00830275" w:rsidRPr="00E03D4A" w:rsidRDefault="00830275" w:rsidP="00830275">
      <w:pPr>
        <w:spacing w:after="40"/>
        <w:rPr>
          <w:rFonts w:ascii="Candara" w:eastAsia="Times New Roman" w:hAnsi="Candara"/>
          <w:sz w:val="16"/>
          <w:szCs w:val="16"/>
          <w:lang w:val="en-CA" w:eastAsia="en-CA"/>
        </w:rPr>
      </w:pPr>
    </w:p>
    <w:p w14:paraId="65447D06" w14:textId="77777777" w:rsidR="00E03D4A" w:rsidRPr="009557D7" w:rsidRDefault="006231E5" w:rsidP="00E03D4A">
      <w:pPr>
        <w:autoSpaceDE w:val="0"/>
        <w:autoSpaceDN w:val="0"/>
        <w:adjustRightInd w:val="0"/>
        <w:rPr>
          <w:rFonts w:ascii="Candara" w:hAnsi="Candara" w:cs="Arial"/>
          <w:b/>
          <w:bCs/>
          <w:sz w:val="28"/>
          <w:szCs w:val="28"/>
          <w:lang w:val="en-CA"/>
        </w:rPr>
      </w:pPr>
      <w:r w:rsidRPr="009557D7">
        <w:rPr>
          <w:rFonts w:ascii="Candara" w:hAnsi="Candara" w:cs="Arial"/>
          <w:b/>
          <w:bCs/>
          <w:sz w:val="28"/>
          <w:szCs w:val="28"/>
          <w:lang w:val="en-CA"/>
        </w:rPr>
        <w:t>Speaker:</w:t>
      </w:r>
      <w:r w:rsidR="00AB3717" w:rsidRPr="009557D7">
        <w:rPr>
          <w:rFonts w:ascii="Candara" w:hAnsi="Candara" w:cs="Arial"/>
          <w:b/>
          <w:bCs/>
          <w:sz w:val="28"/>
          <w:szCs w:val="28"/>
          <w:lang w:val="en-CA"/>
        </w:rPr>
        <w:t xml:space="preserve"> </w:t>
      </w:r>
      <w:r w:rsidR="00E03D4A" w:rsidRPr="009557D7">
        <w:rPr>
          <w:rFonts w:ascii="Candara" w:hAnsi="Candara" w:cs="Arial"/>
          <w:b/>
          <w:bCs/>
          <w:sz w:val="28"/>
          <w:szCs w:val="28"/>
          <w:lang w:val="en-CA"/>
        </w:rPr>
        <w:t>Lisa Thompson</w:t>
      </w:r>
    </w:p>
    <w:p w14:paraId="2AC53FE7" w14:textId="53CE861F" w:rsidR="001A066A" w:rsidRPr="001D3B14" w:rsidRDefault="00E03D4A" w:rsidP="00E03D4A">
      <w:pPr>
        <w:autoSpaceDE w:val="0"/>
        <w:autoSpaceDN w:val="0"/>
        <w:adjustRightInd w:val="0"/>
        <w:ind w:firstLine="720"/>
        <w:rPr>
          <w:rFonts w:ascii="Candara" w:eastAsia="Times New Roman" w:hAnsi="Candara" w:cs="Arial"/>
          <w:color w:val="0000FF"/>
          <w:sz w:val="32"/>
          <w:szCs w:val="32"/>
          <w:lang w:eastAsia="en-US"/>
        </w:rPr>
      </w:pPr>
      <w:r w:rsidRPr="00E03D4A">
        <w:rPr>
          <w:rFonts w:ascii="Candara" w:hAnsi="Candara" w:cs="Arial"/>
          <w:bCs/>
          <w:sz w:val="36"/>
          <w:szCs w:val="36"/>
          <w:lang w:val="en-CA"/>
        </w:rPr>
        <w:t xml:space="preserve">         </w:t>
      </w:r>
      <w:r w:rsidRPr="001D3B14">
        <w:rPr>
          <w:rFonts w:ascii="Candara" w:hAnsi="Candara" w:cs="Arial"/>
          <w:bCs/>
          <w:sz w:val="32"/>
          <w:szCs w:val="32"/>
          <w:lang w:val="en-CA"/>
        </w:rPr>
        <w:t>Road Safety Marketing Office, Ministry of Transportation</w:t>
      </w:r>
    </w:p>
    <w:p w14:paraId="48471C88" w14:textId="77777777" w:rsidR="00E03D4A" w:rsidRPr="00E03D4A" w:rsidRDefault="00E03D4A" w:rsidP="00587D35">
      <w:pPr>
        <w:rPr>
          <w:rFonts w:ascii="Candara" w:hAnsi="Candara" w:cs="Arial"/>
          <w:b/>
          <w:bCs/>
          <w:sz w:val="16"/>
          <w:szCs w:val="16"/>
          <w:lang w:val="en-CA"/>
        </w:rPr>
      </w:pPr>
    </w:p>
    <w:p w14:paraId="3FC076EB" w14:textId="74AD18F2" w:rsidR="00E56DB0" w:rsidRPr="001633C2" w:rsidRDefault="006D751A" w:rsidP="00587D35">
      <w:pPr>
        <w:rPr>
          <w:rFonts w:ascii="Candara" w:hAnsi="Candara" w:cs="Arial"/>
          <w:sz w:val="36"/>
          <w:szCs w:val="36"/>
          <w:lang w:val="en-CA"/>
        </w:rPr>
      </w:pPr>
      <w:r w:rsidRPr="009557D7">
        <w:rPr>
          <w:rFonts w:ascii="Candara" w:hAnsi="Candara" w:cs="Arial"/>
          <w:b/>
          <w:bCs/>
          <w:sz w:val="28"/>
          <w:szCs w:val="28"/>
          <w:lang w:val="en-CA"/>
        </w:rPr>
        <w:t>P</w:t>
      </w:r>
      <w:r w:rsidR="006231E5" w:rsidRPr="009557D7">
        <w:rPr>
          <w:rFonts w:ascii="Candara" w:hAnsi="Candara" w:cs="Arial"/>
          <w:b/>
          <w:bCs/>
          <w:sz w:val="28"/>
          <w:szCs w:val="28"/>
          <w:lang w:val="en-CA"/>
        </w:rPr>
        <w:t>lace</w:t>
      </w:r>
      <w:r w:rsidRPr="009557D7">
        <w:rPr>
          <w:rFonts w:ascii="Candara" w:hAnsi="Candara" w:cs="Arial"/>
          <w:b/>
          <w:bCs/>
          <w:sz w:val="28"/>
          <w:szCs w:val="28"/>
          <w:lang w:val="en-CA"/>
        </w:rPr>
        <w:t xml:space="preserve">:  </w:t>
      </w:r>
      <w:r w:rsidRPr="009557D7">
        <w:rPr>
          <w:rFonts w:ascii="Candara" w:hAnsi="Candara" w:cs="Arial"/>
          <w:sz w:val="28"/>
          <w:szCs w:val="28"/>
          <w:lang w:val="en-CA"/>
        </w:rPr>
        <w:t xml:space="preserve">St. Paul’s </w:t>
      </w:r>
      <w:proofErr w:type="spellStart"/>
      <w:r w:rsidRPr="009557D7">
        <w:rPr>
          <w:rFonts w:ascii="Candara" w:hAnsi="Candara" w:cs="Arial"/>
          <w:sz w:val="28"/>
          <w:szCs w:val="28"/>
          <w:lang w:val="en-CA"/>
        </w:rPr>
        <w:t>L’Amoreaux</w:t>
      </w:r>
      <w:proofErr w:type="spellEnd"/>
      <w:r w:rsidRPr="009557D7">
        <w:rPr>
          <w:rFonts w:ascii="Candara" w:hAnsi="Candara" w:cs="Arial"/>
          <w:sz w:val="28"/>
          <w:szCs w:val="28"/>
          <w:lang w:val="en-CA"/>
        </w:rPr>
        <w:t xml:space="preserve"> Centre</w:t>
      </w:r>
      <w:r w:rsidR="003E1856" w:rsidRPr="001633C2">
        <w:rPr>
          <w:rFonts w:ascii="Candara" w:hAnsi="Candara" w:cs="Arial"/>
          <w:sz w:val="36"/>
          <w:szCs w:val="36"/>
          <w:lang w:val="en-CA"/>
        </w:rPr>
        <w:t xml:space="preserve"> </w:t>
      </w:r>
      <w:r w:rsidR="001D3B14">
        <w:rPr>
          <w:rFonts w:ascii="Candara" w:hAnsi="Candara" w:cs="Arial"/>
          <w:sz w:val="36"/>
          <w:szCs w:val="36"/>
          <w:lang w:val="en-CA"/>
        </w:rPr>
        <w:t xml:space="preserve">- </w:t>
      </w:r>
      <w:r w:rsidR="00606F4A" w:rsidRPr="001D3B14">
        <w:rPr>
          <w:rFonts w:ascii="Candara" w:hAnsi="Candara" w:cs="Arial"/>
          <w:sz w:val="32"/>
          <w:szCs w:val="32"/>
          <w:lang w:val="en-CA"/>
        </w:rPr>
        <w:t>Recreation</w:t>
      </w:r>
      <w:r w:rsidRPr="001D3B14">
        <w:rPr>
          <w:rFonts w:ascii="Candara" w:hAnsi="Candara" w:cs="Arial"/>
          <w:sz w:val="32"/>
          <w:szCs w:val="32"/>
          <w:lang w:val="en-CA"/>
        </w:rPr>
        <w:t xml:space="preserve"> Room</w:t>
      </w:r>
    </w:p>
    <w:p w14:paraId="559EF727" w14:textId="59150FD2" w:rsidR="00E56DB0" w:rsidRPr="001633C2" w:rsidRDefault="00C4324D" w:rsidP="00C4324D">
      <w:pPr>
        <w:ind w:right="-108" w:firstLine="720"/>
        <w:rPr>
          <w:rFonts w:ascii="Candara" w:hAnsi="Candara" w:cs="Arial"/>
          <w:sz w:val="36"/>
          <w:szCs w:val="36"/>
          <w:lang w:val="en-CA"/>
        </w:rPr>
      </w:pPr>
      <w:r w:rsidRPr="001633C2">
        <w:rPr>
          <w:rFonts w:ascii="Candara" w:hAnsi="Candara" w:cs="Arial"/>
          <w:sz w:val="36"/>
          <w:szCs w:val="36"/>
          <w:lang w:val="en-CA"/>
        </w:rPr>
        <w:t xml:space="preserve">   </w:t>
      </w:r>
      <w:r w:rsidR="001D3B14">
        <w:rPr>
          <w:rFonts w:ascii="Candara" w:hAnsi="Candara" w:cs="Arial"/>
          <w:sz w:val="36"/>
          <w:szCs w:val="36"/>
          <w:lang w:val="en-CA"/>
        </w:rPr>
        <w:t xml:space="preserve"> </w:t>
      </w:r>
      <w:r w:rsidR="006D751A" w:rsidRPr="009557D7">
        <w:rPr>
          <w:rFonts w:ascii="Candara" w:hAnsi="Candara" w:cs="Arial"/>
          <w:sz w:val="28"/>
          <w:szCs w:val="28"/>
          <w:lang w:val="en-CA"/>
        </w:rPr>
        <w:t>3333 Finch Avenue E</w:t>
      </w:r>
      <w:r w:rsidR="006D751A" w:rsidRPr="001633C2">
        <w:rPr>
          <w:rFonts w:ascii="Candara" w:hAnsi="Candara" w:cs="Arial"/>
          <w:sz w:val="36"/>
          <w:szCs w:val="36"/>
          <w:lang w:val="en-CA"/>
        </w:rPr>
        <w:t xml:space="preserve"> (</w:t>
      </w:r>
      <w:r w:rsidR="00913222" w:rsidRPr="001D3B14">
        <w:rPr>
          <w:rFonts w:ascii="Candara" w:hAnsi="Candara" w:cs="Arial"/>
          <w:sz w:val="28"/>
          <w:szCs w:val="28"/>
          <w:lang w:val="en-CA"/>
        </w:rPr>
        <w:t>s</w:t>
      </w:r>
      <w:r w:rsidR="006D751A" w:rsidRPr="001D3B14">
        <w:rPr>
          <w:rFonts w:ascii="Candara" w:hAnsi="Candara" w:cs="Arial"/>
          <w:sz w:val="28"/>
          <w:szCs w:val="28"/>
          <w:lang w:val="en-CA"/>
        </w:rPr>
        <w:t>outhwest corner of Finch and Warden</w:t>
      </w:r>
      <w:r w:rsidR="006D751A" w:rsidRPr="001633C2">
        <w:rPr>
          <w:rFonts w:ascii="Candara" w:hAnsi="Candara" w:cs="Arial"/>
          <w:sz w:val="36"/>
          <w:szCs w:val="36"/>
          <w:lang w:val="en-CA"/>
        </w:rPr>
        <w:t>)</w:t>
      </w:r>
    </w:p>
    <w:p w14:paraId="4E7C6E94" w14:textId="77777777" w:rsidR="006231E5" w:rsidRPr="00E03D4A" w:rsidRDefault="006231E5" w:rsidP="00587D35">
      <w:pPr>
        <w:ind w:right="-108"/>
        <w:rPr>
          <w:rFonts w:ascii="Candara" w:hAnsi="Candara" w:cs="Arial"/>
          <w:sz w:val="16"/>
          <w:szCs w:val="16"/>
          <w:lang w:val="en-CA"/>
        </w:rPr>
      </w:pPr>
    </w:p>
    <w:p w14:paraId="16AB14AF" w14:textId="77777777" w:rsidR="006231E5" w:rsidRPr="009557D7" w:rsidRDefault="00D0271A" w:rsidP="00587D35">
      <w:pPr>
        <w:rPr>
          <w:rFonts w:ascii="Candara" w:hAnsi="Candara" w:cs="Arial"/>
          <w:sz w:val="28"/>
          <w:szCs w:val="28"/>
          <w:lang w:val="en-CA"/>
        </w:rPr>
      </w:pPr>
      <w:r w:rsidRPr="009557D7">
        <w:rPr>
          <w:rFonts w:ascii="Candara" w:hAnsi="Candara" w:cs="Arial"/>
          <w:b/>
          <w:bCs/>
          <w:sz w:val="28"/>
          <w:szCs w:val="28"/>
          <w:lang w:val="en-CA"/>
        </w:rPr>
        <w:t>For more information</w:t>
      </w:r>
      <w:r w:rsidR="006231E5" w:rsidRPr="009557D7">
        <w:rPr>
          <w:rFonts w:ascii="Candara" w:hAnsi="Candara" w:cs="Arial"/>
          <w:b/>
          <w:bCs/>
          <w:sz w:val="28"/>
          <w:szCs w:val="28"/>
          <w:lang w:val="en-CA"/>
        </w:rPr>
        <w:t>:</w:t>
      </w:r>
      <w:r w:rsidR="00C4324D" w:rsidRPr="009557D7">
        <w:rPr>
          <w:rFonts w:ascii="Candara" w:hAnsi="Candara" w:cs="Arial"/>
          <w:sz w:val="28"/>
          <w:szCs w:val="28"/>
          <w:lang w:val="en-CA"/>
        </w:rPr>
        <w:t xml:space="preserve"> </w:t>
      </w:r>
      <w:r w:rsidRPr="009557D7">
        <w:rPr>
          <w:rFonts w:ascii="Candara" w:hAnsi="Candara" w:cs="Arial"/>
          <w:sz w:val="28"/>
          <w:szCs w:val="28"/>
          <w:lang w:val="en-CA"/>
        </w:rPr>
        <w:t xml:space="preserve">Call </w:t>
      </w:r>
      <w:r w:rsidR="006231E5" w:rsidRPr="009557D7">
        <w:rPr>
          <w:rFonts w:ascii="Candara" w:hAnsi="Candara" w:cs="Arial"/>
          <w:sz w:val="28"/>
          <w:szCs w:val="28"/>
          <w:lang w:val="en-CA"/>
        </w:rPr>
        <w:t>416</w:t>
      </w:r>
      <w:r w:rsidR="006446A5" w:rsidRPr="009557D7">
        <w:rPr>
          <w:rFonts w:ascii="Candara" w:hAnsi="Candara" w:cs="Arial"/>
          <w:sz w:val="28"/>
          <w:szCs w:val="28"/>
          <w:lang w:val="en-CA"/>
        </w:rPr>
        <w:t xml:space="preserve"> –</w:t>
      </w:r>
      <w:r w:rsidR="00157A7C" w:rsidRPr="009557D7">
        <w:rPr>
          <w:rFonts w:ascii="Candara" w:hAnsi="Candara" w:cs="Arial"/>
          <w:sz w:val="28"/>
          <w:szCs w:val="28"/>
          <w:lang w:val="en-CA"/>
        </w:rPr>
        <w:t xml:space="preserve"> </w:t>
      </w:r>
      <w:r w:rsidR="006231E5" w:rsidRPr="009557D7">
        <w:rPr>
          <w:rFonts w:ascii="Candara" w:hAnsi="Candara" w:cs="Arial"/>
          <w:sz w:val="28"/>
          <w:szCs w:val="28"/>
          <w:lang w:val="en-CA"/>
        </w:rPr>
        <w:t>493</w:t>
      </w:r>
      <w:r w:rsidR="00157A7C" w:rsidRPr="009557D7">
        <w:rPr>
          <w:rFonts w:ascii="Candara" w:hAnsi="Candara" w:cs="Arial"/>
          <w:sz w:val="28"/>
          <w:szCs w:val="28"/>
          <w:lang w:val="en-CA"/>
        </w:rPr>
        <w:t xml:space="preserve"> – </w:t>
      </w:r>
      <w:r w:rsidR="006231E5" w:rsidRPr="009557D7">
        <w:rPr>
          <w:rFonts w:ascii="Candara" w:hAnsi="Candara" w:cs="Arial"/>
          <w:sz w:val="28"/>
          <w:szCs w:val="28"/>
          <w:lang w:val="en-CA"/>
        </w:rPr>
        <w:t xml:space="preserve">3333 </w:t>
      </w:r>
    </w:p>
    <w:p w14:paraId="3C454D26" w14:textId="77777777" w:rsidR="008356AD" w:rsidRPr="009557D7" w:rsidRDefault="008356AD" w:rsidP="00CA7937">
      <w:pPr>
        <w:ind w:left="720"/>
        <w:rPr>
          <w:rFonts w:ascii="Candara" w:hAnsi="Candara" w:cs="Arial"/>
          <w:sz w:val="16"/>
          <w:szCs w:val="16"/>
          <w:lang w:val="en-CA"/>
        </w:rPr>
      </w:pPr>
    </w:p>
    <w:p w14:paraId="407C4AE8" w14:textId="77777777" w:rsidR="008810DF" w:rsidRPr="009557D7" w:rsidRDefault="008810DF" w:rsidP="008810DF">
      <w:pPr>
        <w:rPr>
          <w:rFonts w:ascii="Candara" w:hAnsi="Candara" w:cs="Arial"/>
          <w:b/>
          <w:sz w:val="28"/>
          <w:szCs w:val="28"/>
          <w:lang w:val="en-CA"/>
        </w:rPr>
      </w:pPr>
      <w:r w:rsidRPr="009557D7">
        <w:rPr>
          <w:rFonts w:ascii="Candara" w:hAnsi="Candara" w:cs="Arial"/>
          <w:b/>
          <w:sz w:val="28"/>
          <w:szCs w:val="28"/>
          <w:lang w:val="en-CA"/>
        </w:rPr>
        <w:t xml:space="preserve">Offered by: </w:t>
      </w:r>
    </w:p>
    <w:p w14:paraId="7B528117" w14:textId="77777777" w:rsidR="008810DF" w:rsidRPr="009557D7" w:rsidRDefault="008810DF" w:rsidP="008810DF">
      <w:pPr>
        <w:numPr>
          <w:ilvl w:val="0"/>
          <w:numId w:val="8"/>
        </w:numPr>
        <w:contextualSpacing/>
        <w:rPr>
          <w:rFonts w:ascii="Candara" w:hAnsi="Candara" w:cs="Arial"/>
          <w:sz w:val="28"/>
          <w:szCs w:val="28"/>
          <w:lang w:val="en-CA"/>
        </w:rPr>
      </w:pPr>
      <w:r w:rsidRPr="009557D7">
        <w:rPr>
          <w:rFonts w:ascii="Candara" w:hAnsi="Candara" w:cs="Arial"/>
          <w:sz w:val="28"/>
          <w:szCs w:val="28"/>
          <w:lang w:val="en-CA"/>
        </w:rPr>
        <w:t xml:space="preserve">St. Paul’s </w:t>
      </w:r>
      <w:proofErr w:type="spellStart"/>
      <w:r w:rsidRPr="009557D7">
        <w:rPr>
          <w:rFonts w:ascii="Candara" w:hAnsi="Candara" w:cs="Arial"/>
          <w:sz w:val="28"/>
          <w:szCs w:val="28"/>
          <w:lang w:val="en-CA"/>
        </w:rPr>
        <w:t>L’Amoreaux</w:t>
      </w:r>
      <w:proofErr w:type="spellEnd"/>
      <w:r w:rsidRPr="009557D7">
        <w:rPr>
          <w:rFonts w:ascii="Candara" w:hAnsi="Candara" w:cs="Arial"/>
          <w:sz w:val="28"/>
          <w:szCs w:val="28"/>
          <w:lang w:val="en-CA"/>
        </w:rPr>
        <w:t xml:space="preserve"> Centre</w:t>
      </w:r>
    </w:p>
    <w:p w14:paraId="272F5541" w14:textId="77777777" w:rsidR="008810DF" w:rsidRPr="008810DF" w:rsidRDefault="008810DF" w:rsidP="008810DF">
      <w:pPr>
        <w:numPr>
          <w:ilvl w:val="0"/>
          <w:numId w:val="8"/>
        </w:numPr>
        <w:contextualSpacing/>
        <w:rPr>
          <w:sz w:val="36"/>
          <w:szCs w:val="36"/>
        </w:rPr>
      </w:pPr>
      <w:r w:rsidRPr="009557D7">
        <w:rPr>
          <w:rFonts w:ascii="Candara" w:hAnsi="Candara" w:cs="Arial"/>
          <w:bCs/>
          <w:sz w:val="28"/>
          <w:szCs w:val="28"/>
          <w:lang w:val="en-CA"/>
        </w:rPr>
        <w:t>S.A.L.T.</w:t>
      </w:r>
      <w:r w:rsidRPr="008810DF">
        <w:rPr>
          <w:rFonts w:ascii="Candara" w:hAnsi="Candara" w:cs="Arial"/>
          <w:sz w:val="36"/>
          <w:szCs w:val="36"/>
          <w:lang w:val="en-CA"/>
        </w:rPr>
        <w:t xml:space="preserve"> (</w:t>
      </w:r>
      <w:r w:rsidRPr="008810DF">
        <w:rPr>
          <w:rFonts w:ascii="Candara" w:hAnsi="Candara" w:cs="Arial"/>
          <w:b/>
          <w:bCs/>
          <w:sz w:val="36"/>
          <w:szCs w:val="36"/>
          <w:lang w:val="en-CA"/>
        </w:rPr>
        <w:t>S</w:t>
      </w:r>
      <w:r w:rsidRPr="008810DF">
        <w:rPr>
          <w:rFonts w:ascii="Candara" w:hAnsi="Candara" w:cs="Arial"/>
          <w:sz w:val="28"/>
          <w:szCs w:val="28"/>
          <w:lang w:val="en-CA"/>
        </w:rPr>
        <w:t>eniors</w:t>
      </w:r>
      <w:r w:rsidRPr="008810DF">
        <w:rPr>
          <w:rFonts w:ascii="Candara" w:hAnsi="Candara" w:cs="Arial"/>
          <w:sz w:val="36"/>
          <w:szCs w:val="36"/>
          <w:lang w:val="en-CA"/>
        </w:rPr>
        <w:t xml:space="preserve"> </w:t>
      </w:r>
      <w:r w:rsidRPr="008810DF">
        <w:rPr>
          <w:rFonts w:ascii="Candara" w:hAnsi="Candara" w:cs="Arial"/>
          <w:b/>
          <w:bCs/>
          <w:sz w:val="36"/>
          <w:szCs w:val="36"/>
          <w:lang w:val="en-CA"/>
        </w:rPr>
        <w:t>A</w:t>
      </w:r>
      <w:r w:rsidRPr="008810DF">
        <w:rPr>
          <w:rFonts w:ascii="Candara" w:hAnsi="Candara" w:cs="Arial"/>
          <w:sz w:val="28"/>
          <w:szCs w:val="28"/>
          <w:lang w:val="en-CA"/>
        </w:rPr>
        <w:t>nd</w:t>
      </w:r>
      <w:r w:rsidRPr="008810DF">
        <w:rPr>
          <w:rFonts w:ascii="Candara" w:hAnsi="Candara" w:cs="Arial"/>
          <w:sz w:val="36"/>
          <w:szCs w:val="36"/>
          <w:lang w:val="en-CA"/>
        </w:rPr>
        <w:t xml:space="preserve"> </w:t>
      </w:r>
      <w:r w:rsidRPr="008810DF">
        <w:rPr>
          <w:rFonts w:ascii="Candara" w:hAnsi="Candara" w:cs="Arial"/>
          <w:b/>
          <w:bCs/>
          <w:sz w:val="36"/>
          <w:szCs w:val="36"/>
          <w:lang w:val="en-CA"/>
        </w:rPr>
        <w:t>L</w:t>
      </w:r>
      <w:r w:rsidRPr="008810DF">
        <w:rPr>
          <w:rFonts w:ascii="Candara" w:hAnsi="Candara" w:cs="Arial"/>
          <w:sz w:val="28"/>
          <w:szCs w:val="28"/>
          <w:lang w:val="en-CA"/>
        </w:rPr>
        <w:t>aw enforcement</w:t>
      </w:r>
      <w:r w:rsidRPr="008810DF">
        <w:rPr>
          <w:rFonts w:ascii="Candara" w:hAnsi="Candara" w:cs="Arial"/>
          <w:sz w:val="36"/>
          <w:szCs w:val="36"/>
          <w:lang w:val="en-CA"/>
        </w:rPr>
        <w:t xml:space="preserve"> </w:t>
      </w:r>
      <w:r w:rsidRPr="008810DF">
        <w:rPr>
          <w:rFonts w:ascii="Candara" w:hAnsi="Candara" w:cs="Arial"/>
          <w:b/>
          <w:bCs/>
          <w:sz w:val="36"/>
          <w:szCs w:val="36"/>
          <w:lang w:val="en-CA"/>
        </w:rPr>
        <w:t>T</w:t>
      </w:r>
      <w:r w:rsidRPr="008810DF">
        <w:rPr>
          <w:rFonts w:ascii="Candara" w:hAnsi="Candara" w:cs="Arial"/>
          <w:sz w:val="28"/>
          <w:szCs w:val="28"/>
          <w:lang w:val="en-CA"/>
        </w:rPr>
        <w:t>ogether</w:t>
      </w:r>
      <w:r w:rsidRPr="008810DF">
        <w:rPr>
          <w:rFonts w:ascii="Candara" w:hAnsi="Candara" w:cs="Arial"/>
          <w:sz w:val="36"/>
          <w:szCs w:val="36"/>
          <w:lang w:val="en-CA"/>
        </w:rPr>
        <w:t>)</w:t>
      </w:r>
    </w:p>
    <w:p w14:paraId="5DE668DE" w14:textId="77777777" w:rsidR="008810DF" w:rsidRPr="009557D7" w:rsidRDefault="008810DF" w:rsidP="008810DF">
      <w:pPr>
        <w:numPr>
          <w:ilvl w:val="0"/>
          <w:numId w:val="8"/>
        </w:numPr>
        <w:contextualSpacing/>
        <w:rPr>
          <w:sz w:val="32"/>
          <w:szCs w:val="32"/>
        </w:rPr>
      </w:pPr>
      <w:r w:rsidRPr="009557D7">
        <w:rPr>
          <w:rFonts w:ascii="Candara" w:hAnsi="Candara" w:cs="Arial"/>
          <w:sz w:val="32"/>
          <w:szCs w:val="32"/>
          <w:lang w:val="en-CA"/>
        </w:rPr>
        <w:t>Ministry of Transportation</w:t>
      </w:r>
    </w:p>
    <w:p w14:paraId="400CBAB2" w14:textId="77777777" w:rsidR="008810DF" w:rsidRPr="008810DF" w:rsidRDefault="008810DF" w:rsidP="008810DF">
      <w:pPr>
        <w:rPr>
          <w:rFonts w:ascii="Candara" w:hAnsi="Candara" w:cs="Arial"/>
          <w:bCs/>
          <w:sz w:val="36"/>
          <w:szCs w:val="36"/>
        </w:rPr>
      </w:pPr>
    </w:p>
    <w:p w14:paraId="43630BC4" w14:textId="77777777" w:rsidR="008810DF" w:rsidRPr="009557D7" w:rsidRDefault="008810DF" w:rsidP="008810DF">
      <w:pPr>
        <w:jc w:val="center"/>
        <w:rPr>
          <w:rFonts w:ascii="Candara" w:hAnsi="Candara" w:cs="Arial"/>
          <w:b/>
          <w:bCs/>
          <w:sz w:val="32"/>
          <w:szCs w:val="32"/>
          <w:u w:val="single"/>
        </w:rPr>
      </w:pPr>
      <w:r w:rsidRPr="009557D7">
        <w:rPr>
          <w:rFonts w:ascii="Candara" w:hAnsi="Candara" w:cs="Arial"/>
          <w:b/>
          <w:bCs/>
          <w:sz w:val="32"/>
          <w:szCs w:val="32"/>
          <w:u w:val="single"/>
        </w:rPr>
        <w:t xml:space="preserve">All are welcome especially seniors, caregivers &amp; service providers!!  </w:t>
      </w:r>
    </w:p>
    <w:p w14:paraId="49C73485" w14:textId="16010D18" w:rsidR="008810DF" w:rsidRPr="008810DF" w:rsidRDefault="009557D7" w:rsidP="008810DF">
      <w:pPr>
        <w:rPr>
          <w:rFonts w:ascii="Candara" w:hAnsi="Candara" w:cs="Arial"/>
          <w:bCs/>
          <w:color w:val="FF0000"/>
          <w:sz w:val="36"/>
          <w:szCs w:val="36"/>
        </w:rPr>
      </w:pPr>
      <w:r w:rsidRPr="008810D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E3B213" wp14:editId="695B1FF1">
                <wp:simplePos x="0" y="0"/>
                <wp:positionH relativeFrom="column">
                  <wp:posOffset>3199130</wp:posOffset>
                </wp:positionH>
                <wp:positionV relativeFrom="paragraph">
                  <wp:posOffset>202565</wp:posOffset>
                </wp:positionV>
                <wp:extent cx="1924050" cy="470535"/>
                <wp:effectExtent l="0" t="0" r="0" b="0"/>
                <wp:wrapNone/>
                <wp:docPr id="69" name="Text Placeholder 6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924050" cy="470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693DC2" w14:textId="77777777" w:rsidR="008810DF" w:rsidRDefault="008810DF" w:rsidP="008810DF">
                            <w:pPr>
                              <w:pStyle w:val="NormalWeb"/>
                              <w:spacing w:before="0" w:beforeAutospacing="0" w:after="0" w:afterAutospacing="0" w:line="252" w:lineRule="auto"/>
                            </w:pPr>
                            <w:r>
                              <w:rPr>
                                <w:rFonts w:ascii="Cambria" w:eastAsia="+mn-ea" w:hAnsi="Cambria" w:cs="+mn-cs"/>
                                <w:color w:val="696464"/>
                                <w:kern w:val="24"/>
                              </w:rPr>
                              <w:t>Ministry of Transportation</w:t>
                            </w:r>
                          </w:p>
                          <w:p w14:paraId="6F731670" w14:textId="77777777" w:rsidR="008810DF" w:rsidRDefault="008810DF" w:rsidP="008810DF">
                            <w:pPr>
                              <w:pStyle w:val="NormalWeb"/>
                              <w:spacing w:before="0" w:beforeAutospacing="0" w:after="0" w:afterAutospacing="0" w:line="252" w:lineRule="auto"/>
                            </w:pPr>
                            <w:r>
                              <w:rPr>
                                <w:rFonts w:ascii="Cambria" w:eastAsia="+mn-ea" w:hAnsi="Cambria" w:cs="+mn-cs"/>
                                <w:color w:val="696464"/>
                                <w:kern w:val="24"/>
                              </w:rPr>
                              <w:t xml:space="preserve">Government of Ontario </w:t>
                            </w:r>
                          </w:p>
                        </w:txbxContent>
                      </wps:txbx>
                      <wps:bodyPr vert="horz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ext Placeholder 68" o:spid="_x0000_s1027" style="position:absolute;margin-left:251.9pt;margin-top:15.95pt;width:151.5pt;height:37.0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" filled="f" stroked="f">
                <v:path arrowok="t"/>
                <o:lock v:ext="edit" grouping="t"/>
                <v:textbox inset="0,0,0,0">
                  <w:txbxContent>
                    <w:p w14:paraId="5B693DC2" w14:textId="77777777" w:rsidR="008810DF" w:rsidRDefault="008810DF" w:rsidP="008810DF">
                      <w:pPr>
                        <w:pStyle w:val="NormalWeb"/>
                        <w:spacing w:before="0" w:beforeAutospacing="0" w:after="0" w:afterAutospacing="0" w:line="252" w:lineRule="auto"/>
                      </w:pPr>
                      <w:r>
                        <w:rPr>
                          <w:rFonts w:ascii="Cambria" w:eastAsia="+mn-ea" w:hAnsi="Cambria" w:cs="+mn-cs"/>
                          <w:color w:val="696464"/>
                          <w:kern w:val="24"/>
                        </w:rPr>
                        <w:t>Ministry of Transportation</w:t>
                      </w:r>
                    </w:p>
                    <w:p w14:paraId="6F731670" w14:textId="77777777" w:rsidR="008810DF" w:rsidRDefault="008810DF" w:rsidP="008810DF">
                      <w:pPr>
                        <w:pStyle w:val="NormalWeb"/>
                        <w:spacing w:before="0" w:beforeAutospacing="0" w:after="0" w:afterAutospacing="0" w:line="252" w:lineRule="auto"/>
                      </w:pPr>
                      <w:r>
                        <w:rPr>
                          <w:rFonts w:ascii="Cambria" w:eastAsia="+mn-ea" w:hAnsi="Cambria" w:cs="+mn-cs"/>
                          <w:color w:val="696464"/>
                          <w:kern w:val="24"/>
                        </w:rPr>
                        <w:t xml:space="preserve">Government of Ontario </w:t>
                      </w:r>
                    </w:p>
                  </w:txbxContent>
                </v:textbox>
              </v:rect>
            </w:pict>
          </mc:Fallback>
        </mc:AlternateContent>
      </w:r>
      <w:r w:rsidRPr="008810DF"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 wp14:anchorId="1FE73BA7" wp14:editId="745036C5">
            <wp:simplePos x="0" y="0"/>
            <wp:positionH relativeFrom="column">
              <wp:posOffset>1786890</wp:posOffset>
            </wp:positionH>
            <wp:positionV relativeFrom="paragraph">
              <wp:posOffset>76200</wp:posOffset>
            </wp:positionV>
            <wp:extent cx="1415415" cy="661035"/>
            <wp:effectExtent l="0" t="0" r="0" b="5715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6B5BE" w14:textId="5DB57973" w:rsidR="008810DF" w:rsidRPr="008810DF" w:rsidRDefault="008810DF" w:rsidP="008810DF">
      <w:pPr>
        <w:rPr>
          <w:rFonts w:ascii="Candara" w:hAnsi="Candara" w:cs="Arial"/>
          <w:bCs/>
          <w:color w:val="FF0000"/>
          <w:sz w:val="36"/>
          <w:szCs w:val="36"/>
        </w:rPr>
      </w:pPr>
      <w:r w:rsidRPr="008810DF">
        <w:rPr>
          <w:noProof/>
          <w:lang w:eastAsia="en-US"/>
        </w:rPr>
        <w:t xml:space="preserve"> </w:t>
      </w:r>
    </w:p>
    <w:p w14:paraId="36A05CBB" w14:textId="77777777" w:rsidR="00830275" w:rsidRDefault="00830275" w:rsidP="008810DF">
      <w:pPr>
        <w:rPr>
          <w:rFonts w:ascii="Candara" w:hAnsi="Candara" w:cs="Arial"/>
          <w:bCs/>
          <w:color w:val="FF0000"/>
          <w:sz w:val="36"/>
          <w:szCs w:val="36"/>
        </w:rPr>
      </w:pPr>
    </w:p>
    <w:sectPr w:rsidR="00830275" w:rsidSect="0002245E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142"/>
    <w:multiLevelType w:val="hybridMultilevel"/>
    <w:tmpl w:val="4BDA7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F14D5"/>
    <w:multiLevelType w:val="hybridMultilevel"/>
    <w:tmpl w:val="B016D20E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02E31"/>
    <w:multiLevelType w:val="hybridMultilevel"/>
    <w:tmpl w:val="99C24864"/>
    <w:lvl w:ilvl="0" w:tplc="A5A06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4C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43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00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A6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C9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ED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E6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68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577347"/>
    <w:multiLevelType w:val="hybridMultilevel"/>
    <w:tmpl w:val="673CFE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957C4"/>
    <w:multiLevelType w:val="singleLevel"/>
    <w:tmpl w:val="A398AE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</w:abstractNum>
  <w:abstractNum w:abstractNumId="5">
    <w:nsid w:val="46D4732E"/>
    <w:multiLevelType w:val="hybridMultilevel"/>
    <w:tmpl w:val="F85C6FF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3667B18"/>
    <w:multiLevelType w:val="hybridMultilevel"/>
    <w:tmpl w:val="4F12C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E2BDB"/>
    <w:multiLevelType w:val="hybridMultilevel"/>
    <w:tmpl w:val="EAA2D2A6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B44674"/>
    <w:multiLevelType w:val="hybridMultilevel"/>
    <w:tmpl w:val="939E8152"/>
    <w:lvl w:ilvl="0" w:tplc="81504BB0">
      <w:start w:val="1"/>
      <w:numFmt w:val="bullet"/>
      <w:lvlText w:val="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A4"/>
    <w:rsid w:val="000113B4"/>
    <w:rsid w:val="0002245E"/>
    <w:rsid w:val="00051582"/>
    <w:rsid w:val="0005493D"/>
    <w:rsid w:val="000966CF"/>
    <w:rsid w:val="000E42F1"/>
    <w:rsid w:val="00122428"/>
    <w:rsid w:val="00126449"/>
    <w:rsid w:val="0015692F"/>
    <w:rsid w:val="00157A7C"/>
    <w:rsid w:val="00162A95"/>
    <w:rsid w:val="001633C2"/>
    <w:rsid w:val="00176F09"/>
    <w:rsid w:val="001A066A"/>
    <w:rsid w:val="001A7656"/>
    <w:rsid w:val="001D3B14"/>
    <w:rsid w:val="00256058"/>
    <w:rsid w:val="002570AE"/>
    <w:rsid w:val="002671E5"/>
    <w:rsid w:val="00281BDA"/>
    <w:rsid w:val="00313C9E"/>
    <w:rsid w:val="00324B47"/>
    <w:rsid w:val="00337F4B"/>
    <w:rsid w:val="00351287"/>
    <w:rsid w:val="00396B1E"/>
    <w:rsid w:val="003A1672"/>
    <w:rsid w:val="003C35FD"/>
    <w:rsid w:val="003C72BD"/>
    <w:rsid w:val="003D7ED5"/>
    <w:rsid w:val="003E1856"/>
    <w:rsid w:val="00440785"/>
    <w:rsid w:val="00447145"/>
    <w:rsid w:val="004515F0"/>
    <w:rsid w:val="00485A45"/>
    <w:rsid w:val="00544E5F"/>
    <w:rsid w:val="0055303F"/>
    <w:rsid w:val="0058664C"/>
    <w:rsid w:val="00587D35"/>
    <w:rsid w:val="00593B86"/>
    <w:rsid w:val="005D296B"/>
    <w:rsid w:val="005F3E73"/>
    <w:rsid w:val="00606F4A"/>
    <w:rsid w:val="00620C78"/>
    <w:rsid w:val="006231E5"/>
    <w:rsid w:val="00630A6B"/>
    <w:rsid w:val="00644313"/>
    <w:rsid w:val="006446A5"/>
    <w:rsid w:val="00654215"/>
    <w:rsid w:val="00660D92"/>
    <w:rsid w:val="00670DE0"/>
    <w:rsid w:val="00675B3F"/>
    <w:rsid w:val="0069090D"/>
    <w:rsid w:val="006A3575"/>
    <w:rsid w:val="006C0F8A"/>
    <w:rsid w:val="006C7380"/>
    <w:rsid w:val="006D751A"/>
    <w:rsid w:val="006F53AE"/>
    <w:rsid w:val="00723515"/>
    <w:rsid w:val="00726F9B"/>
    <w:rsid w:val="007319FD"/>
    <w:rsid w:val="00757EBC"/>
    <w:rsid w:val="007A4C74"/>
    <w:rsid w:val="007F4819"/>
    <w:rsid w:val="008075A4"/>
    <w:rsid w:val="00813BD6"/>
    <w:rsid w:val="00830275"/>
    <w:rsid w:val="00834398"/>
    <w:rsid w:val="008356AD"/>
    <w:rsid w:val="008810DF"/>
    <w:rsid w:val="00890E17"/>
    <w:rsid w:val="008C0719"/>
    <w:rsid w:val="008C25EB"/>
    <w:rsid w:val="00906C7F"/>
    <w:rsid w:val="009076BE"/>
    <w:rsid w:val="00913222"/>
    <w:rsid w:val="00933032"/>
    <w:rsid w:val="009557D7"/>
    <w:rsid w:val="009672BA"/>
    <w:rsid w:val="009B541D"/>
    <w:rsid w:val="00A9050C"/>
    <w:rsid w:val="00A93E41"/>
    <w:rsid w:val="00AB3717"/>
    <w:rsid w:val="00B00E30"/>
    <w:rsid w:val="00B021F2"/>
    <w:rsid w:val="00B22D20"/>
    <w:rsid w:val="00B40717"/>
    <w:rsid w:val="00B62CD6"/>
    <w:rsid w:val="00B757CD"/>
    <w:rsid w:val="00B868DE"/>
    <w:rsid w:val="00B93C8C"/>
    <w:rsid w:val="00BC48AD"/>
    <w:rsid w:val="00BF3693"/>
    <w:rsid w:val="00C22907"/>
    <w:rsid w:val="00C3545C"/>
    <w:rsid w:val="00C4324D"/>
    <w:rsid w:val="00C815BD"/>
    <w:rsid w:val="00CA7937"/>
    <w:rsid w:val="00D0271A"/>
    <w:rsid w:val="00D35582"/>
    <w:rsid w:val="00D4761A"/>
    <w:rsid w:val="00D5704C"/>
    <w:rsid w:val="00D63A50"/>
    <w:rsid w:val="00D819A5"/>
    <w:rsid w:val="00D849CF"/>
    <w:rsid w:val="00DA12EA"/>
    <w:rsid w:val="00DA3AB6"/>
    <w:rsid w:val="00DD2211"/>
    <w:rsid w:val="00DD5C17"/>
    <w:rsid w:val="00DD7A14"/>
    <w:rsid w:val="00E03D4A"/>
    <w:rsid w:val="00E33A3F"/>
    <w:rsid w:val="00E413E3"/>
    <w:rsid w:val="00E56DB0"/>
    <w:rsid w:val="00E973B5"/>
    <w:rsid w:val="00EE3F23"/>
    <w:rsid w:val="00EF59C2"/>
    <w:rsid w:val="00F83B97"/>
    <w:rsid w:val="00FA3C60"/>
    <w:rsid w:val="00FC6595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2C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313C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qFormat/>
    <w:pPr>
      <w:outlineLvl w:val="1"/>
    </w:pPr>
    <w:rPr>
      <w:b/>
      <w:bCs/>
      <w:color w:val="000000"/>
      <w:kern w:val="28"/>
      <w:sz w:val="32"/>
      <w:lang w:val="en-CA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pPr>
      <w:jc w:val="center"/>
    </w:pPr>
    <w:rPr>
      <w:rFonts w:ascii="Rage Italic" w:hAnsi="Rage Italic"/>
      <w:color w:val="006633"/>
      <w:kern w:val="28"/>
      <w:sz w:val="144"/>
      <w:szCs w:val="144"/>
      <w:lang w:eastAsia="zh-CN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color w:val="000000"/>
      <w:kern w:val="28"/>
      <w:sz w:val="20"/>
      <w:szCs w:val="20"/>
      <w:lang w:val="en-CA"/>
    </w:rPr>
  </w:style>
  <w:style w:type="paragraph" w:styleId="BodyText">
    <w:name w:val="Body Text"/>
    <w:pPr>
      <w:spacing w:after="120"/>
      <w:jc w:val="center"/>
    </w:pPr>
    <w:rPr>
      <w:rFonts w:ascii="Garamond" w:hAnsi="Garamond"/>
      <w:color w:val="000000"/>
      <w:kern w:val="28"/>
      <w:sz w:val="60"/>
      <w:szCs w:val="60"/>
      <w:lang w:eastAsia="zh-CN"/>
    </w:rPr>
  </w:style>
  <w:style w:type="character" w:customStyle="1" w:styleId="text011">
    <w:name w:val="text011"/>
    <w:rPr>
      <w:rFonts w:ascii="Arial" w:hAnsi="Arial" w:cs="Arial" w:hint="default"/>
      <w:color w:val="000000"/>
      <w:sz w:val="18"/>
      <w:szCs w:val="18"/>
    </w:rPr>
  </w:style>
  <w:style w:type="paragraph" w:styleId="Date">
    <w:name w:val="Date"/>
    <w:basedOn w:val="Normal"/>
    <w:next w:val="Normal"/>
  </w:style>
  <w:style w:type="paragraph" w:styleId="HTMLAddress">
    <w:name w:val="HTML Address"/>
    <w:basedOn w:val="z-TopofForm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8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807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D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3C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customStyle="1" w:styleId="sub-heading">
    <w:name w:val="sub-heading"/>
    <w:basedOn w:val="Normal"/>
    <w:link w:val="sub-headingChar"/>
    <w:autoRedefine/>
    <w:rsid w:val="00313C9E"/>
    <w:pPr>
      <w:widowControl w:val="0"/>
      <w:adjustRightInd w:val="0"/>
      <w:spacing w:before="400" w:after="120"/>
    </w:pPr>
    <w:rPr>
      <w:rFonts w:ascii="Calibri" w:eastAsia="Times New Roman" w:hAnsi="Calibri" w:cs="Arial"/>
      <w:b/>
      <w:caps/>
      <w:szCs w:val="36"/>
      <w:lang w:val="en-CA" w:eastAsia="en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-headingChar">
    <w:name w:val="sub-heading Char"/>
    <w:basedOn w:val="DefaultParagraphFont"/>
    <w:link w:val="sub-heading"/>
    <w:rsid w:val="00313C9E"/>
    <w:rPr>
      <w:rFonts w:ascii="Calibri" w:eastAsia="Times New Roman" w:hAnsi="Calibri" w:cs="Arial"/>
      <w:b/>
      <w:caps/>
      <w:sz w:val="24"/>
      <w:szCs w:val="36"/>
      <w:lang w:eastAsia="en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rong">
    <w:name w:val="Strong"/>
    <w:basedOn w:val="DefaultParagraphFont"/>
    <w:qFormat/>
    <w:rsid w:val="00313C9E"/>
    <w:rPr>
      <w:b/>
      <w:bCs/>
    </w:rPr>
  </w:style>
  <w:style w:type="paragraph" w:customStyle="1" w:styleId="Numberedlist">
    <w:name w:val="Numbered list"/>
    <w:basedOn w:val="Normal"/>
    <w:rsid w:val="00313C9E"/>
    <w:pPr>
      <w:spacing w:after="40"/>
    </w:pPr>
    <w:rPr>
      <w:rFonts w:ascii="Calibri" w:eastAsia="Times New Roman" w:hAnsi="Calibri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313C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qFormat/>
    <w:pPr>
      <w:outlineLvl w:val="1"/>
    </w:pPr>
    <w:rPr>
      <w:b/>
      <w:bCs/>
      <w:color w:val="000000"/>
      <w:kern w:val="28"/>
      <w:sz w:val="32"/>
      <w:lang w:val="en-CA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pPr>
      <w:jc w:val="center"/>
    </w:pPr>
    <w:rPr>
      <w:rFonts w:ascii="Rage Italic" w:hAnsi="Rage Italic"/>
      <w:color w:val="006633"/>
      <w:kern w:val="28"/>
      <w:sz w:val="144"/>
      <w:szCs w:val="144"/>
      <w:lang w:eastAsia="zh-CN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color w:val="000000"/>
      <w:kern w:val="28"/>
      <w:sz w:val="20"/>
      <w:szCs w:val="20"/>
      <w:lang w:val="en-CA"/>
    </w:rPr>
  </w:style>
  <w:style w:type="paragraph" w:styleId="BodyText">
    <w:name w:val="Body Text"/>
    <w:pPr>
      <w:spacing w:after="120"/>
      <w:jc w:val="center"/>
    </w:pPr>
    <w:rPr>
      <w:rFonts w:ascii="Garamond" w:hAnsi="Garamond"/>
      <w:color w:val="000000"/>
      <w:kern w:val="28"/>
      <w:sz w:val="60"/>
      <w:szCs w:val="60"/>
      <w:lang w:eastAsia="zh-CN"/>
    </w:rPr>
  </w:style>
  <w:style w:type="character" w:customStyle="1" w:styleId="text011">
    <w:name w:val="text011"/>
    <w:rPr>
      <w:rFonts w:ascii="Arial" w:hAnsi="Arial" w:cs="Arial" w:hint="default"/>
      <w:color w:val="000000"/>
      <w:sz w:val="18"/>
      <w:szCs w:val="18"/>
    </w:rPr>
  </w:style>
  <w:style w:type="paragraph" w:styleId="Date">
    <w:name w:val="Date"/>
    <w:basedOn w:val="Normal"/>
    <w:next w:val="Normal"/>
  </w:style>
  <w:style w:type="paragraph" w:styleId="HTMLAddress">
    <w:name w:val="HTML Address"/>
    <w:basedOn w:val="z-TopofForm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8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807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D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3C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paragraph" w:customStyle="1" w:styleId="sub-heading">
    <w:name w:val="sub-heading"/>
    <w:basedOn w:val="Normal"/>
    <w:link w:val="sub-headingChar"/>
    <w:autoRedefine/>
    <w:rsid w:val="00313C9E"/>
    <w:pPr>
      <w:widowControl w:val="0"/>
      <w:adjustRightInd w:val="0"/>
      <w:spacing w:before="400" w:after="120"/>
    </w:pPr>
    <w:rPr>
      <w:rFonts w:ascii="Calibri" w:eastAsia="Times New Roman" w:hAnsi="Calibri" w:cs="Arial"/>
      <w:b/>
      <w:caps/>
      <w:szCs w:val="36"/>
      <w:lang w:val="en-CA" w:eastAsia="en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-headingChar">
    <w:name w:val="sub-heading Char"/>
    <w:basedOn w:val="DefaultParagraphFont"/>
    <w:link w:val="sub-heading"/>
    <w:rsid w:val="00313C9E"/>
    <w:rPr>
      <w:rFonts w:ascii="Calibri" w:eastAsia="Times New Roman" w:hAnsi="Calibri" w:cs="Arial"/>
      <w:b/>
      <w:caps/>
      <w:sz w:val="24"/>
      <w:szCs w:val="36"/>
      <w:lang w:eastAsia="en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rong">
    <w:name w:val="Strong"/>
    <w:basedOn w:val="DefaultParagraphFont"/>
    <w:qFormat/>
    <w:rsid w:val="00313C9E"/>
    <w:rPr>
      <w:b/>
      <w:bCs/>
    </w:rPr>
  </w:style>
  <w:style w:type="paragraph" w:customStyle="1" w:styleId="Numberedlist">
    <w:name w:val="Numbered list"/>
    <w:basedOn w:val="Normal"/>
    <w:rsid w:val="00313C9E"/>
    <w:pPr>
      <w:spacing w:after="40"/>
    </w:pPr>
    <w:rPr>
      <w:rFonts w:ascii="Calibri" w:eastAsia="Times New Roman" w:hAnsi="Calibr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778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5096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805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751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801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286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Benefits for New Comer Seniors</vt:lpstr>
    </vt:vector>
  </TitlesOfParts>
  <Company>Microsoft</Company>
  <LinksUpToDate>false</LinksUpToDate>
  <CharactersWithSpaces>909</CharactersWithSpaces>
  <SharedDoc>false</SharedDoc>
  <HLinks>
    <vt:vector size="12" baseType="variant">
      <vt:variant>
        <vt:i4>1310807</vt:i4>
      </vt:variant>
      <vt:variant>
        <vt:i4>-1</vt:i4>
      </vt:variant>
      <vt:variant>
        <vt:i4>1049</vt:i4>
      </vt:variant>
      <vt:variant>
        <vt:i4>1</vt:i4>
      </vt:variant>
      <vt:variant>
        <vt:lpwstr>C:\Documents and Settings\Stephen Uy\Local Settings\Temp\Rar$DI62.515\tpscrest.gif</vt:lpwstr>
      </vt:variant>
      <vt:variant>
        <vt:lpwstr/>
      </vt:variant>
      <vt:variant>
        <vt:i4>4128784</vt:i4>
      </vt:variant>
      <vt:variant>
        <vt:i4>-1</vt:i4>
      </vt:variant>
      <vt:variant>
        <vt:i4>1060</vt:i4>
      </vt:variant>
      <vt:variant>
        <vt:i4>1</vt:i4>
      </vt:variant>
      <vt:variant>
        <vt:lpwstr>http://www.torrington.info/uploads/1/9/0/5/19057235/8164828_orig.jpg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Benefits for New Comer Seniors</dc:title>
  <dc:creator>ntadmin</dc:creator>
  <cp:lastModifiedBy>Elsa UY</cp:lastModifiedBy>
  <cp:revision>5</cp:revision>
  <cp:lastPrinted>2015-10-20T15:49:00Z</cp:lastPrinted>
  <dcterms:created xsi:type="dcterms:W3CDTF">2014-12-23T21:35:00Z</dcterms:created>
  <dcterms:modified xsi:type="dcterms:W3CDTF">2015-10-20T15:50:00Z</dcterms:modified>
</cp:coreProperties>
</file>